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57F4F" w14:textId="79C9921D" w:rsidR="00DF42CF" w:rsidRPr="00785B85" w:rsidRDefault="00DF42CF" w:rsidP="00785B85">
      <w:pPr>
        <w:spacing w:line="276" w:lineRule="auto"/>
        <w:jc w:val="both"/>
        <w:rPr>
          <w:b/>
        </w:rPr>
      </w:pPr>
      <w:r w:rsidRPr="00785B85">
        <w:rPr>
          <w:b/>
        </w:rPr>
        <w:t xml:space="preserve">International forum explores the </w:t>
      </w:r>
      <w:r w:rsidR="001406A9" w:rsidRPr="00785B85">
        <w:rPr>
          <w:b/>
        </w:rPr>
        <w:t>three philosophical systems</w:t>
      </w:r>
      <w:r w:rsidRPr="00785B85">
        <w:rPr>
          <w:b/>
        </w:rPr>
        <w:t xml:space="preserve"> of Chinese culture</w:t>
      </w:r>
    </w:p>
    <w:p w14:paraId="27C43D92" w14:textId="7E46DCAA" w:rsidR="000836C2" w:rsidRDefault="000836C2" w:rsidP="000836C2">
      <w:pPr>
        <w:spacing w:line="276" w:lineRule="auto"/>
        <w:jc w:val="center"/>
        <w:rPr>
          <w:b/>
        </w:rPr>
      </w:pPr>
      <w:r>
        <w:rPr>
          <w:rFonts w:hint="eastAsia"/>
          <w:b/>
          <w:noProof/>
        </w:rPr>
        <w:drawing>
          <wp:inline distT="0" distB="0" distL="0" distR="0" wp14:anchorId="674F90F5" wp14:editId="789EC70B">
            <wp:extent cx="5943600" cy="3937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0628-X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14:paraId="7F8C66B5" w14:textId="364D6B1F" w:rsidR="000836C2" w:rsidRPr="000836C2" w:rsidRDefault="000836C2" w:rsidP="000836C2">
      <w:pPr>
        <w:spacing w:line="276" w:lineRule="auto"/>
        <w:jc w:val="center"/>
      </w:pPr>
      <w:r>
        <w:t xml:space="preserve">Front row, from left: Dr Wong, Dr </w:t>
      </w:r>
      <w:r w:rsidR="00C50A15">
        <w:t xml:space="preserve">Chong, Tan Sri Ong, Prof Choong, and Venerable Prof </w:t>
      </w:r>
      <w:proofErr w:type="spellStart"/>
      <w:r w:rsidR="00C50A15">
        <w:t>Huei</w:t>
      </w:r>
      <w:proofErr w:type="spellEnd"/>
      <w:r w:rsidR="00C50A15">
        <w:t>-Kai</w:t>
      </w:r>
      <w:r w:rsidR="003F69B0">
        <w:t xml:space="preserve"> with the scholars and participants</w:t>
      </w:r>
    </w:p>
    <w:p w14:paraId="7697C0EF" w14:textId="0C9911AC" w:rsidR="0032602A" w:rsidRDefault="00C61E66" w:rsidP="00D96980">
      <w:pPr>
        <w:spacing w:line="276" w:lineRule="auto"/>
        <w:jc w:val="both"/>
      </w:pPr>
      <w:r>
        <w:t xml:space="preserve">Confucianism, Taoism, and Buddhism are fields </w:t>
      </w:r>
      <w:r w:rsidR="00EB05FB">
        <w:t xml:space="preserve">brimmed with a wealth of philosophies and wisdom from ancient </w:t>
      </w:r>
      <w:proofErr w:type="spellStart"/>
      <w:r w:rsidR="00EB05FB">
        <w:t>civilisation</w:t>
      </w:r>
      <w:proofErr w:type="spellEnd"/>
      <w:r w:rsidR="00EB05FB">
        <w:t xml:space="preserve"> to the </w:t>
      </w:r>
      <w:r w:rsidR="00427B99">
        <w:t>rapidly</w:t>
      </w:r>
      <w:r w:rsidR="00D80479">
        <w:t xml:space="preserve"> </w:t>
      </w:r>
      <w:r w:rsidR="00427B99">
        <w:t xml:space="preserve">evolving world of our modern </w:t>
      </w:r>
      <w:proofErr w:type="spellStart"/>
      <w:r w:rsidR="00427B99">
        <w:t>civilisation</w:t>
      </w:r>
      <w:proofErr w:type="spellEnd"/>
      <w:r w:rsidR="00427B99">
        <w:t>.</w:t>
      </w:r>
    </w:p>
    <w:p w14:paraId="3C19C254" w14:textId="06BEB61D" w:rsidR="00950A98" w:rsidRDefault="00950A98" w:rsidP="00D96980">
      <w:pPr>
        <w:spacing w:line="276" w:lineRule="auto"/>
        <w:jc w:val="both"/>
        <w:rPr>
          <w:rFonts w:cstheme="minorHAnsi"/>
        </w:rPr>
      </w:pPr>
      <w:r>
        <w:t xml:space="preserve">As such, UTAR Institute of Chinese Studies (ICS), Yu Cai Foundation Centre for Chinese Studies (Humanistic Buddhism Studies Unit), Confucius Institute, and Mencius Institute </w:t>
      </w:r>
      <w:proofErr w:type="spellStart"/>
      <w:r w:rsidR="00E82030">
        <w:t>organised</w:t>
      </w:r>
      <w:proofErr w:type="spellEnd"/>
      <w:r w:rsidR="00E82030">
        <w:t xml:space="preserve"> an international forum </w:t>
      </w:r>
      <w:r w:rsidR="008154B3">
        <w:t>titled “</w:t>
      </w:r>
      <w:r w:rsidR="008154B3" w:rsidRPr="00025517">
        <w:rPr>
          <w:rFonts w:cstheme="minorHAnsi"/>
        </w:rPr>
        <w:t>2024 Chinese Thought and Cultural Academic Forum: Exploring the World of Confucianism, Taoism, and Buddhism</w:t>
      </w:r>
      <w:r w:rsidR="008154B3">
        <w:rPr>
          <w:rFonts w:cstheme="minorHAnsi"/>
        </w:rPr>
        <w:t xml:space="preserve">” at UTAR Kampar Campus </w:t>
      </w:r>
      <w:r w:rsidR="001B5CCC">
        <w:rPr>
          <w:rFonts w:cstheme="minorHAnsi"/>
        </w:rPr>
        <w:t>on 28 and 29 June 2024</w:t>
      </w:r>
      <w:r w:rsidR="004853B3">
        <w:rPr>
          <w:rFonts w:cstheme="minorHAnsi"/>
        </w:rPr>
        <w:t>,</w:t>
      </w:r>
      <w:r w:rsidR="00553CE0">
        <w:rPr>
          <w:rFonts w:cstheme="minorHAnsi"/>
        </w:rPr>
        <w:t xml:space="preserve"> gathering </w:t>
      </w:r>
      <w:r w:rsidR="00082B77">
        <w:rPr>
          <w:rFonts w:cstheme="minorHAnsi"/>
        </w:rPr>
        <w:t>a number of</w:t>
      </w:r>
      <w:r w:rsidR="00A344EC">
        <w:rPr>
          <w:rFonts w:cstheme="minorHAnsi"/>
        </w:rPr>
        <w:t xml:space="preserve"> experts and scholars from different economies </w:t>
      </w:r>
      <w:r w:rsidR="00700E0E">
        <w:rPr>
          <w:rFonts w:cstheme="minorHAnsi"/>
        </w:rPr>
        <w:t>at</w:t>
      </w:r>
      <w:r w:rsidR="00A344EC">
        <w:rPr>
          <w:rFonts w:cstheme="minorHAnsi"/>
        </w:rPr>
        <w:t xml:space="preserve"> one place </w:t>
      </w:r>
      <w:r w:rsidR="00700E0E">
        <w:rPr>
          <w:rFonts w:cstheme="minorHAnsi"/>
        </w:rPr>
        <w:t>to</w:t>
      </w:r>
      <w:r w:rsidR="00B30FF1">
        <w:rPr>
          <w:rFonts w:cstheme="minorHAnsi"/>
        </w:rPr>
        <w:t xml:space="preserve"> promote exchange</w:t>
      </w:r>
      <w:r w:rsidR="003445D2">
        <w:rPr>
          <w:rFonts w:cstheme="minorHAnsi"/>
        </w:rPr>
        <w:t>s</w:t>
      </w:r>
      <w:r w:rsidR="00B30FF1">
        <w:rPr>
          <w:rFonts w:cstheme="minorHAnsi"/>
        </w:rPr>
        <w:t xml:space="preserve"> and research on the three</w:t>
      </w:r>
      <w:r w:rsidR="003E06F8">
        <w:rPr>
          <w:rFonts w:cstheme="minorHAnsi"/>
        </w:rPr>
        <w:t xml:space="preserve"> philosophical</w:t>
      </w:r>
      <w:r w:rsidR="00B30FF1">
        <w:rPr>
          <w:rFonts w:cstheme="minorHAnsi"/>
        </w:rPr>
        <w:t xml:space="preserve"> </w:t>
      </w:r>
      <w:r w:rsidR="00B35551">
        <w:rPr>
          <w:rFonts w:cstheme="minorHAnsi"/>
        </w:rPr>
        <w:t>systems</w:t>
      </w:r>
      <w:r w:rsidR="00900F5A">
        <w:rPr>
          <w:rFonts w:cstheme="minorHAnsi"/>
        </w:rPr>
        <w:t>.</w:t>
      </w:r>
    </w:p>
    <w:p w14:paraId="7586CF9E" w14:textId="4498DC71" w:rsidR="00900F5A" w:rsidRDefault="00AF2800" w:rsidP="00D96980">
      <w:pPr>
        <w:spacing w:line="276" w:lineRule="auto"/>
        <w:jc w:val="both"/>
        <w:rPr>
          <w:rFonts w:cstheme="minorHAnsi"/>
        </w:rPr>
      </w:pPr>
      <w:r>
        <w:t xml:space="preserve">The forum was </w:t>
      </w:r>
      <w:proofErr w:type="spellStart"/>
      <w:r>
        <w:t>organised</w:t>
      </w:r>
      <w:proofErr w:type="spellEnd"/>
      <w:r>
        <w:t xml:space="preserve"> </w:t>
      </w:r>
      <w:r w:rsidR="00EF2302">
        <w:t>in collaboration with the China Association of Oriental Culture Studies</w:t>
      </w:r>
      <w:r w:rsidR="009E39C0">
        <w:t xml:space="preserve"> (CAOCS)</w:t>
      </w:r>
      <w:r w:rsidR="003F4539">
        <w:t xml:space="preserve"> Chinese Culture</w:t>
      </w:r>
      <w:r w:rsidR="001F4502">
        <w:t xml:space="preserve"> </w:t>
      </w:r>
      <w:r w:rsidR="001F4502">
        <w:rPr>
          <w:rFonts w:hint="eastAsia"/>
        </w:rPr>
        <w:t>and</w:t>
      </w:r>
      <w:r w:rsidR="003F4539">
        <w:t xml:space="preserve"> Inheritance</w:t>
      </w:r>
      <w:r w:rsidR="001F4502">
        <w:t xml:space="preserve"> Studies</w:t>
      </w:r>
      <w:r w:rsidR="003F4539">
        <w:t xml:space="preserve"> Committee</w:t>
      </w:r>
      <w:r w:rsidR="00EF2302">
        <w:t xml:space="preserve">, I Culture </w:t>
      </w:r>
      <w:proofErr w:type="spellStart"/>
      <w:r w:rsidR="00EF2302">
        <w:t>Berhad</w:t>
      </w:r>
      <w:proofErr w:type="spellEnd"/>
      <w:r w:rsidR="00EF2302">
        <w:t xml:space="preserve">, </w:t>
      </w:r>
      <w:proofErr w:type="spellStart"/>
      <w:r w:rsidR="00EF2302">
        <w:t>Fo</w:t>
      </w:r>
      <w:proofErr w:type="spellEnd"/>
      <w:r w:rsidR="00EF2302">
        <w:t xml:space="preserve"> </w:t>
      </w:r>
      <w:proofErr w:type="spellStart"/>
      <w:r w:rsidR="00EF2302">
        <w:t>Guang</w:t>
      </w:r>
      <w:proofErr w:type="spellEnd"/>
      <w:r w:rsidR="00EF2302">
        <w:t xml:space="preserve"> Shan Malaysia</w:t>
      </w:r>
      <w:r w:rsidR="009477BD">
        <w:t xml:space="preserve">, and </w:t>
      </w:r>
      <w:proofErr w:type="spellStart"/>
      <w:r w:rsidR="009477BD">
        <w:t>Kwong</w:t>
      </w:r>
      <w:proofErr w:type="spellEnd"/>
      <w:r w:rsidR="009477BD">
        <w:t xml:space="preserve"> Tong Cemetery Kuala Lumpur</w:t>
      </w:r>
      <w:r w:rsidR="004610C3">
        <w:t xml:space="preserve">. </w:t>
      </w:r>
      <w:r w:rsidR="009C528D">
        <w:t xml:space="preserve">Besides progressing research in the relevant </w:t>
      </w:r>
      <w:r w:rsidR="005205DD">
        <w:t xml:space="preserve">fields of study, the forum </w:t>
      </w:r>
      <w:r w:rsidR="00706178">
        <w:t>was also an effort</w:t>
      </w:r>
      <w:r w:rsidR="005205DD">
        <w:t xml:space="preserve"> to </w:t>
      </w:r>
      <w:r w:rsidR="00A05E91">
        <w:rPr>
          <w:rFonts w:cstheme="minorHAnsi"/>
        </w:rPr>
        <w:t>strengthen academic exchanges between Malaysia and other Asian economies</w:t>
      </w:r>
      <w:r w:rsidR="00922FD6">
        <w:rPr>
          <w:rFonts w:cstheme="minorHAnsi"/>
        </w:rPr>
        <w:t>.</w:t>
      </w:r>
    </w:p>
    <w:p w14:paraId="3D163BA9" w14:textId="4535C203" w:rsidR="00AC0341" w:rsidRDefault="00AC0341" w:rsidP="00D96980">
      <w:pPr>
        <w:spacing w:line="276" w:lineRule="auto"/>
        <w:jc w:val="both"/>
        <w:rPr>
          <w:rFonts w:eastAsia="SimSun" w:cstheme="minorHAnsi"/>
        </w:rPr>
      </w:pPr>
      <w:r w:rsidRPr="00D27B92">
        <w:rPr>
          <w:rFonts w:eastAsia="SimSun" w:cstheme="minorHAnsi"/>
        </w:rPr>
        <w:t>UTAR Council Member Tan Sri Dato</w:t>
      </w:r>
      <w:r>
        <w:rPr>
          <w:rFonts w:eastAsia="SimSun" w:cstheme="minorHAnsi"/>
        </w:rPr>
        <w:t xml:space="preserve">’ </w:t>
      </w:r>
      <w:r w:rsidRPr="00D27B92">
        <w:rPr>
          <w:rFonts w:eastAsia="SimSun" w:cstheme="minorHAnsi"/>
        </w:rPr>
        <w:t xml:space="preserve">Seri </w:t>
      </w:r>
      <w:r>
        <w:rPr>
          <w:rFonts w:eastAsia="SimSun" w:cstheme="minorHAnsi"/>
        </w:rPr>
        <w:t xml:space="preserve">Ong Ka </w:t>
      </w:r>
      <w:proofErr w:type="spellStart"/>
      <w:r>
        <w:rPr>
          <w:rFonts w:eastAsia="SimSun" w:cstheme="minorHAnsi"/>
        </w:rPr>
        <w:t>Chuan</w:t>
      </w:r>
      <w:proofErr w:type="spellEnd"/>
      <w:r>
        <w:rPr>
          <w:rFonts w:eastAsia="SimSun" w:cstheme="minorHAnsi"/>
        </w:rPr>
        <w:t xml:space="preserve"> said, “Confucianism, Taoism, and Buddhism are important pillars of Chinese culture. They not only shape China’s history and culture, but they </w:t>
      </w:r>
      <w:r w:rsidRPr="006460BD">
        <w:rPr>
          <w:rFonts w:eastAsia="SimSun" w:cstheme="minorHAnsi"/>
        </w:rPr>
        <w:t xml:space="preserve">also have </w:t>
      </w:r>
      <w:r w:rsidR="00D80479" w:rsidRPr="006460BD">
        <w:rPr>
          <w:rFonts w:eastAsia="SimSun" w:cstheme="minorHAnsi"/>
        </w:rPr>
        <w:t>a</w:t>
      </w:r>
      <w:r w:rsidR="00D80479">
        <w:rPr>
          <w:rFonts w:eastAsia="SimSun" w:cstheme="minorHAnsi"/>
        </w:rPr>
        <w:t xml:space="preserve"> </w:t>
      </w:r>
      <w:r>
        <w:rPr>
          <w:rFonts w:eastAsia="SimSun" w:cstheme="minorHAnsi"/>
        </w:rPr>
        <w:t xml:space="preserve">profound impact on Asia and even the world. Although each of them is unique, they influence and </w:t>
      </w:r>
      <w:r>
        <w:rPr>
          <w:rFonts w:eastAsia="SimSun" w:cstheme="minorHAnsi"/>
        </w:rPr>
        <w:lastRenderedPageBreak/>
        <w:t xml:space="preserve">integrate with one another in Chinese culture, </w:t>
      </w:r>
      <w:proofErr w:type="spellStart"/>
      <w:r>
        <w:rPr>
          <w:rFonts w:eastAsia="SimSun" w:cstheme="minorHAnsi"/>
        </w:rPr>
        <w:t>moulding</w:t>
      </w:r>
      <w:proofErr w:type="spellEnd"/>
      <w:r>
        <w:rPr>
          <w:rFonts w:eastAsia="SimSun" w:cstheme="minorHAnsi"/>
        </w:rPr>
        <w:t xml:space="preserve"> the spiritual outlook of Chinese </w:t>
      </w:r>
      <w:proofErr w:type="spellStart"/>
      <w:r>
        <w:rPr>
          <w:rFonts w:eastAsia="SimSun" w:cstheme="minorHAnsi"/>
        </w:rPr>
        <w:t>civilisation</w:t>
      </w:r>
      <w:proofErr w:type="spellEnd"/>
      <w:r>
        <w:rPr>
          <w:rFonts w:eastAsia="SimSun" w:cstheme="minorHAnsi"/>
        </w:rPr>
        <w:t xml:space="preserve"> together. Through this forum, I hope we can find a common ground while reserving differences, appreciate the foundation of different philosophies, explore the inheritance and integration of Chinese thought and culture in Asian economies, promote the integration of multi-ethnic societies and cultures, broaden horizons, and deepen friendly collaboration.”</w:t>
      </w:r>
    </w:p>
    <w:p w14:paraId="6C747A8A" w14:textId="55D62AF2" w:rsidR="0076660E" w:rsidRDefault="0076660E" w:rsidP="0076660E">
      <w:pPr>
        <w:spacing w:line="276" w:lineRule="auto"/>
        <w:jc w:val="center"/>
        <w:rPr>
          <w:rFonts w:eastAsia="SimSun" w:cstheme="minorHAnsi"/>
        </w:rPr>
      </w:pPr>
      <w:r>
        <w:rPr>
          <w:rFonts w:eastAsia="SimSun" w:cstheme="minorHAnsi"/>
          <w:noProof/>
        </w:rPr>
        <w:drawing>
          <wp:inline distT="0" distB="0" distL="0" distR="0" wp14:anchorId="5F32BF18" wp14:editId="362573BF">
            <wp:extent cx="5943600" cy="3935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628-X1-(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p>
    <w:p w14:paraId="143A6779" w14:textId="5D7BFD07" w:rsidR="0076660E" w:rsidRDefault="0076660E" w:rsidP="0076660E">
      <w:pPr>
        <w:spacing w:line="276" w:lineRule="auto"/>
        <w:jc w:val="center"/>
        <w:rPr>
          <w:rFonts w:eastAsia="SimSun" w:cstheme="minorHAnsi"/>
        </w:rPr>
      </w:pPr>
      <w:r>
        <w:rPr>
          <w:rFonts w:eastAsia="SimSun" w:cstheme="minorHAnsi"/>
        </w:rPr>
        <w:t xml:space="preserve">Tan Sri Ong </w:t>
      </w:r>
      <w:proofErr w:type="spellStart"/>
      <w:r>
        <w:rPr>
          <w:rFonts w:eastAsia="SimSun" w:cstheme="minorHAnsi"/>
        </w:rPr>
        <w:t>emphasising</w:t>
      </w:r>
      <w:proofErr w:type="spellEnd"/>
      <w:r>
        <w:rPr>
          <w:rFonts w:eastAsia="SimSun" w:cstheme="minorHAnsi"/>
        </w:rPr>
        <w:t xml:space="preserve"> the importance of </w:t>
      </w:r>
      <w:r w:rsidR="000357D2">
        <w:rPr>
          <w:rFonts w:eastAsia="SimSun" w:cstheme="minorHAnsi"/>
        </w:rPr>
        <w:t>Chinese culture</w:t>
      </w:r>
    </w:p>
    <w:p w14:paraId="0D41C7DC" w14:textId="1057F0E2" w:rsidR="00AC0341" w:rsidRDefault="00AC0341" w:rsidP="00AC0341">
      <w:pPr>
        <w:spacing w:line="276" w:lineRule="auto"/>
        <w:jc w:val="both"/>
      </w:pPr>
      <w:r>
        <w:t xml:space="preserve">UTAR Vice President for Student Development and Alumni Relations Prof Dr Choong Chee </w:t>
      </w:r>
      <w:proofErr w:type="spellStart"/>
      <w:r>
        <w:t>Keong</w:t>
      </w:r>
      <w:proofErr w:type="spellEnd"/>
      <w:r>
        <w:t xml:space="preserve"> said, “Chinese culture has always been one of the </w:t>
      </w:r>
      <w:r w:rsidRPr="006460BD">
        <w:t xml:space="preserve">cores </w:t>
      </w:r>
      <w:r w:rsidR="00D80479" w:rsidRPr="006460BD">
        <w:t>of</w:t>
      </w:r>
      <w:r w:rsidRPr="006460BD">
        <w:t xml:space="preserve"> UTAR</w:t>
      </w:r>
      <w:r>
        <w:t xml:space="preserve">. Since its establishment, UTAR ICS has been committed to </w:t>
      </w:r>
      <w:r w:rsidRPr="006460BD">
        <w:t>promot</w:t>
      </w:r>
      <w:r w:rsidR="00D80479" w:rsidRPr="006460BD">
        <w:t>ing</w:t>
      </w:r>
      <w:r w:rsidRPr="006460BD">
        <w:t xml:space="preserve"> Chinese</w:t>
      </w:r>
      <w:r>
        <w:t xml:space="preserve"> culture, highlighting its importance as a stronghold of culture. Not to mention, with over 450 undergraduate and postgraduate students currently studying in ICS, UTAR ICS is one of the prominent institutes to offer Chinese studies in Southeast Asia.”</w:t>
      </w:r>
    </w:p>
    <w:p w14:paraId="15F258B5" w14:textId="6868625C" w:rsidR="00AC0341" w:rsidRDefault="00AC0341" w:rsidP="00D96980">
      <w:pPr>
        <w:spacing w:line="276" w:lineRule="auto"/>
        <w:jc w:val="both"/>
      </w:pPr>
      <w:r>
        <w:t xml:space="preserve">He added, “With the rapid innovation and development of modern scientific and technological research such as biotechnology and artificial intelligence, we should place more </w:t>
      </w:r>
      <w:r w:rsidRPr="006460BD">
        <w:t xml:space="preserve">importance </w:t>
      </w:r>
      <w:r w:rsidR="00D80479" w:rsidRPr="006460BD">
        <w:t>on</w:t>
      </w:r>
      <w:r w:rsidRPr="006460BD">
        <w:t xml:space="preserve"> humanistic and religious research, as they will be a significant ideological force that promotes the development</w:t>
      </w:r>
      <w:r>
        <w:t xml:space="preserve"> of our world as </w:t>
      </w:r>
      <w:r w:rsidRPr="006460BD">
        <w:t xml:space="preserve">well as </w:t>
      </w:r>
      <w:r w:rsidR="00D80479" w:rsidRPr="006460BD">
        <w:t xml:space="preserve">the </w:t>
      </w:r>
      <w:r w:rsidRPr="006460BD">
        <w:t>pillar</w:t>
      </w:r>
      <w:r>
        <w:t xml:space="preserve"> that maintains world harmony.”</w:t>
      </w:r>
    </w:p>
    <w:p w14:paraId="7297C707" w14:textId="7B398C9F" w:rsidR="00487FC8" w:rsidRDefault="00487FC8" w:rsidP="00487FC8">
      <w:pPr>
        <w:spacing w:line="276" w:lineRule="auto"/>
        <w:jc w:val="center"/>
      </w:pPr>
      <w:r>
        <w:rPr>
          <w:noProof/>
        </w:rPr>
        <w:lastRenderedPageBreak/>
        <w:drawing>
          <wp:inline distT="0" distB="0" distL="0" distR="0" wp14:anchorId="674D9F42" wp14:editId="0D832545">
            <wp:extent cx="5943600" cy="3937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628-X1-(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37635"/>
                    </a:xfrm>
                    <a:prstGeom prst="rect">
                      <a:avLst/>
                    </a:prstGeom>
                  </pic:spPr>
                </pic:pic>
              </a:graphicData>
            </a:graphic>
          </wp:inline>
        </w:drawing>
      </w:r>
    </w:p>
    <w:p w14:paraId="69D4B7AE" w14:textId="1D26B5E1" w:rsidR="00487FC8" w:rsidRPr="00AC0341" w:rsidRDefault="00487FC8" w:rsidP="00487FC8">
      <w:pPr>
        <w:spacing w:line="276" w:lineRule="auto"/>
        <w:jc w:val="center"/>
      </w:pPr>
      <w:r>
        <w:t xml:space="preserve">Prof Choong highlighting the many contributions </w:t>
      </w:r>
      <w:r w:rsidRPr="006460BD">
        <w:t xml:space="preserve">by ICS </w:t>
      </w:r>
      <w:r w:rsidR="00D80479" w:rsidRPr="006460BD">
        <w:t>to</w:t>
      </w:r>
      <w:r w:rsidRPr="006460BD">
        <w:t xml:space="preserve"> the</w:t>
      </w:r>
      <w:r>
        <w:t xml:space="preserve"> academic world</w:t>
      </w:r>
    </w:p>
    <w:p w14:paraId="6C1A360D" w14:textId="7395F3F7" w:rsidR="00D27B92" w:rsidRDefault="00F220C6" w:rsidP="00D96980">
      <w:pPr>
        <w:spacing w:line="276" w:lineRule="auto"/>
        <w:jc w:val="both"/>
        <w:rPr>
          <w:rFonts w:eastAsia="SimSun" w:cstheme="minorHAnsi"/>
        </w:rPr>
      </w:pPr>
      <w:r>
        <w:t>UTAR Institute of Chinese Studies (ICS) Dean</w:t>
      </w:r>
      <w:r w:rsidR="000836C2">
        <w:t xml:space="preserve"> Assoc Prof Dr Chong </w:t>
      </w:r>
      <w:proofErr w:type="spellStart"/>
      <w:r w:rsidR="000836C2">
        <w:t>Siou</w:t>
      </w:r>
      <w:proofErr w:type="spellEnd"/>
      <w:r w:rsidR="000836C2">
        <w:t xml:space="preserve"> Wei</w:t>
      </w:r>
      <w:r>
        <w:t xml:space="preserve"> said, “</w:t>
      </w:r>
      <w:r w:rsidR="002070A8" w:rsidRPr="002070A8">
        <w:rPr>
          <w:rFonts w:eastAsia="SimSun" w:cstheme="minorHAnsi"/>
        </w:rPr>
        <w:t>We</w:t>
      </w:r>
      <w:r w:rsidR="002070A8">
        <w:rPr>
          <w:rFonts w:eastAsia="SimSun" w:cstheme="minorHAnsi"/>
        </w:rPr>
        <w:t xml:space="preserve"> are</w:t>
      </w:r>
      <w:r w:rsidR="00F75E7F">
        <w:rPr>
          <w:rFonts w:eastAsia="SimSun" w:cstheme="minorHAnsi"/>
        </w:rPr>
        <w:t xml:space="preserve"> </w:t>
      </w:r>
      <w:proofErr w:type="spellStart"/>
      <w:r w:rsidR="00F75E7F">
        <w:rPr>
          <w:rFonts w:eastAsia="SimSun" w:cstheme="minorHAnsi"/>
        </w:rPr>
        <w:t>honoured</w:t>
      </w:r>
      <w:proofErr w:type="spellEnd"/>
      <w:r w:rsidR="00F75E7F">
        <w:rPr>
          <w:rFonts w:eastAsia="SimSun" w:cstheme="minorHAnsi"/>
        </w:rPr>
        <w:t xml:space="preserve"> and happy to work together with academic groups from different economies. This forum offers an opportunity to broaden one’s horizons and gain new i</w:t>
      </w:r>
      <w:r w:rsidR="00BA325A">
        <w:rPr>
          <w:rFonts w:eastAsia="SimSun" w:cstheme="minorHAnsi"/>
        </w:rPr>
        <w:t>nsights.</w:t>
      </w:r>
      <w:r w:rsidR="00314C30">
        <w:rPr>
          <w:rFonts w:eastAsia="SimSun" w:cstheme="minorHAnsi"/>
        </w:rPr>
        <w:t xml:space="preserve"> It shows </w:t>
      </w:r>
      <w:r w:rsidR="00845579">
        <w:rPr>
          <w:rFonts w:eastAsia="SimSun" w:cstheme="minorHAnsi"/>
        </w:rPr>
        <w:t>UTAR’s</w:t>
      </w:r>
      <w:r w:rsidR="00314C30">
        <w:rPr>
          <w:rFonts w:eastAsia="SimSun" w:cstheme="minorHAnsi"/>
        </w:rPr>
        <w:t xml:space="preserve"> efforts </w:t>
      </w:r>
      <w:r w:rsidR="00845579">
        <w:rPr>
          <w:rFonts w:eastAsia="SimSun" w:cstheme="minorHAnsi"/>
        </w:rPr>
        <w:t>as an educational institution to preserve the education system and cultural heritage.</w:t>
      </w:r>
      <w:r w:rsidR="001C77BC">
        <w:rPr>
          <w:rFonts w:eastAsia="SimSun" w:cstheme="minorHAnsi"/>
        </w:rPr>
        <w:t xml:space="preserve"> UTAR</w:t>
      </w:r>
      <w:r w:rsidR="00605145" w:rsidRPr="00605145">
        <w:rPr>
          <w:rFonts w:eastAsia="SimSun" w:cstheme="minorHAnsi"/>
        </w:rPr>
        <w:t xml:space="preserve"> </w:t>
      </w:r>
      <w:r w:rsidR="00605145">
        <w:rPr>
          <w:rFonts w:eastAsia="SimSun" w:cstheme="minorHAnsi"/>
        </w:rPr>
        <w:t xml:space="preserve">places importance </w:t>
      </w:r>
      <w:r w:rsidR="00D80479">
        <w:rPr>
          <w:rFonts w:eastAsia="SimSun" w:cstheme="minorHAnsi"/>
        </w:rPr>
        <w:t>on</w:t>
      </w:r>
      <w:r w:rsidR="00605145">
        <w:rPr>
          <w:rFonts w:eastAsia="SimSun" w:cstheme="minorHAnsi"/>
        </w:rPr>
        <w:t xml:space="preserve"> promoting learning and thinking,</w:t>
      </w:r>
      <w:r w:rsidR="00934F9D">
        <w:rPr>
          <w:rFonts w:eastAsia="SimSun" w:cstheme="minorHAnsi"/>
        </w:rPr>
        <w:t xml:space="preserve"> integrat</w:t>
      </w:r>
      <w:r w:rsidR="00605145">
        <w:rPr>
          <w:rFonts w:eastAsia="SimSun" w:cstheme="minorHAnsi"/>
        </w:rPr>
        <w:t>ing</w:t>
      </w:r>
      <w:r w:rsidR="00934F9D">
        <w:rPr>
          <w:rFonts w:eastAsia="SimSun" w:cstheme="minorHAnsi"/>
        </w:rPr>
        <w:t xml:space="preserve"> elements from both </w:t>
      </w:r>
      <w:r w:rsidR="00950A98">
        <w:rPr>
          <w:rFonts w:eastAsia="SimSun" w:cstheme="minorHAnsi"/>
        </w:rPr>
        <w:t>E</w:t>
      </w:r>
      <w:r w:rsidR="00934F9D">
        <w:rPr>
          <w:rFonts w:eastAsia="SimSun" w:cstheme="minorHAnsi"/>
        </w:rPr>
        <w:t xml:space="preserve">ast and </w:t>
      </w:r>
      <w:r w:rsidR="00950A98">
        <w:rPr>
          <w:rFonts w:eastAsia="SimSun" w:cstheme="minorHAnsi"/>
        </w:rPr>
        <w:t>W</w:t>
      </w:r>
      <w:r w:rsidR="00934F9D">
        <w:rPr>
          <w:rFonts w:eastAsia="SimSun" w:cstheme="minorHAnsi"/>
        </w:rPr>
        <w:t>est</w:t>
      </w:r>
      <w:r w:rsidR="000F5739">
        <w:rPr>
          <w:rFonts w:eastAsia="SimSun" w:cstheme="minorHAnsi"/>
        </w:rPr>
        <w:t xml:space="preserve">. </w:t>
      </w:r>
      <w:r w:rsidR="0063735C">
        <w:rPr>
          <w:rFonts w:eastAsia="SimSun" w:cstheme="minorHAnsi"/>
        </w:rPr>
        <w:t>In this era</w:t>
      </w:r>
      <w:r w:rsidR="009E4EB2">
        <w:rPr>
          <w:rFonts w:eastAsia="SimSun" w:cstheme="minorHAnsi"/>
        </w:rPr>
        <w:t xml:space="preserve"> where the </w:t>
      </w:r>
      <w:r w:rsidR="00304A94">
        <w:rPr>
          <w:rFonts w:eastAsia="SimSun" w:cstheme="minorHAnsi"/>
        </w:rPr>
        <w:t xml:space="preserve">eastern and western </w:t>
      </w:r>
      <w:proofErr w:type="spellStart"/>
      <w:r w:rsidR="00304A94">
        <w:rPr>
          <w:rFonts w:eastAsia="SimSun" w:cstheme="minorHAnsi"/>
        </w:rPr>
        <w:t>civilisation</w:t>
      </w:r>
      <w:r w:rsidR="008E27D0">
        <w:rPr>
          <w:rFonts w:eastAsia="SimSun" w:cstheme="minorHAnsi"/>
        </w:rPr>
        <w:t>s</w:t>
      </w:r>
      <w:proofErr w:type="spellEnd"/>
      <w:r w:rsidR="00304A94">
        <w:rPr>
          <w:rFonts w:eastAsia="SimSun" w:cstheme="minorHAnsi"/>
        </w:rPr>
        <w:t xml:space="preserve"> </w:t>
      </w:r>
      <w:r w:rsidR="008E27D0">
        <w:rPr>
          <w:rFonts w:eastAsia="SimSun" w:cstheme="minorHAnsi"/>
        </w:rPr>
        <w:t>converge rapidly</w:t>
      </w:r>
      <w:r w:rsidR="00E4068D">
        <w:rPr>
          <w:rFonts w:eastAsia="SimSun" w:cstheme="minorHAnsi"/>
        </w:rPr>
        <w:t xml:space="preserve">, </w:t>
      </w:r>
      <w:r w:rsidR="00605145">
        <w:rPr>
          <w:rFonts w:eastAsia="SimSun" w:cstheme="minorHAnsi"/>
        </w:rPr>
        <w:t xml:space="preserve">we are committed to imparting excellent </w:t>
      </w:r>
      <w:r w:rsidR="00240EA1">
        <w:rPr>
          <w:rFonts w:eastAsia="SimSun" w:cstheme="minorHAnsi"/>
        </w:rPr>
        <w:t>moral values, learning from the wisdom of East and West</w:t>
      </w:r>
      <w:r w:rsidR="00C04BFD">
        <w:rPr>
          <w:rFonts w:eastAsia="SimSun" w:cstheme="minorHAnsi"/>
        </w:rPr>
        <w:t>, and thus contributing to the research development of science and technology</w:t>
      </w:r>
      <w:r w:rsidR="00AE0B63">
        <w:rPr>
          <w:rFonts w:eastAsia="SimSun" w:cstheme="minorHAnsi"/>
        </w:rPr>
        <w:t>.</w:t>
      </w:r>
      <w:r w:rsidR="00642E7A">
        <w:rPr>
          <w:rFonts w:eastAsia="SimSun" w:cstheme="minorHAnsi"/>
        </w:rPr>
        <w:t>”</w:t>
      </w:r>
    </w:p>
    <w:p w14:paraId="23B3A061" w14:textId="4B660A0A" w:rsidR="00832FCC" w:rsidRDefault="00832FCC" w:rsidP="00832FCC">
      <w:pPr>
        <w:spacing w:line="276" w:lineRule="auto"/>
        <w:jc w:val="center"/>
        <w:rPr>
          <w:rFonts w:eastAsia="SimSun" w:cstheme="minorHAnsi"/>
        </w:rPr>
      </w:pPr>
      <w:r>
        <w:rPr>
          <w:rFonts w:eastAsia="SimSun" w:cstheme="minorHAnsi"/>
          <w:noProof/>
        </w:rPr>
        <w:lastRenderedPageBreak/>
        <w:drawing>
          <wp:inline distT="0" distB="0" distL="0" distR="0" wp14:anchorId="418C7129" wp14:editId="5688710E">
            <wp:extent cx="5943600" cy="3936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0628-X1-(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249C0750" w14:textId="2C62BCDA" w:rsidR="00832FCC" w:rsidRDefault="00832FCC" w:rsidP="00832FCC">
      <w:pPr>
        <w:spacing w:line="276" w:lineRule="auto"/>
        <w:jc w:val="center"/>
        <w:rPr>
          <w:rFonts w:eastAsia="SimSun" w:cstheme="minorHAnsi"/>
        </w:rPr>
      </w:pPr>
      <w:r>
        <w:rPr>
          <w:rFonts w:eastAsia="SimSun" w:cstheme="minorHAnsi"/>
        </w:rPr>
        <w:t>Dr Chong explaining the importance of cultural heritage</w:t>
      </w:r>
      <w:r w:rsidR="004A00EE">
        <w:rPr>
          <w:rFonts w:eastAsia="SimSun" w:cstheme="minorHAnsi"/>
        </w:rPr>
        <w:t xml:space="preserve"> around the world</w:t>
      </w:r>
    </w:p>
    <w:p w14:paraId="348A01C3" w14:textId="747B7AB6" w:rsidR="00CB4C13" w:rsidRDefault="00082B77" w:rsidP="00D96980">
      <w:pPr>
        <w:spacing w:line="276" w:lineRule="auto"/>
        <w:jc w:val="both"/>
        <w:rPr>
          <w:rFonts w:eastAsia="SimSun" w:cstheme="minorHAnsi"/>
        </w:rPr>
      </w:pPr>
      <w:r>
        <w:rPr>
          <w:rFonts w:eastAsia="SimSun" w:cstheme="minorHAnsi"/>
        </w:rPr>
        <w:t xml:space="preserve">The </w:t>
      </w:r>
      <w:r w:rsidR="003672D3">
        <w:rPr>
          <w:rFonts w:eastAsia="SimSun" w:cstheme="minorHAnsi"/>
        </w:rPr>
        <w:t xml:space="preserve">two-day </w:t>
      </w:r>
      <w:r>
        <w:rPr>
          <w:rFonts w:eastAsia="SimSun" w:cstheme="minorHAnsi"/>
        </w:rPr>
        <w:t xml:space="preserve">forum </w:t>
      </w:r>
      <w:r w:rsidR="003364A3">
        <w:rPr>
          <w:rFonts w:eastAsia="SimSun" w:cstheme="minorHAnsi"/>
        </w:rPr>
        <w:t>invited</w:t>
      </w:r>
      <w:r>
        <w:rPr>
          <w:rFonts w:eastAsia="SimSun" w:cstheme="minorHAnsi"/>
        </w:rPr>
        <w:t xml:space="preserve"> </w:t>
      </w:r>
      <w:r w:rsidR="008A4EF2">
        <w:rPr>
          <w:rFonts w:eastAsia="SimSun" w:cstheme="minorHAnsi"/>
        </w:rPr>
        <w:t xml:space="preserve">25 experts and scholars </w:t>
      </w:r>
      <w:r w:rsidR="005F01FB">
        <w:rPr>
          <w:rFonts w:eastAsia="SimSun" w:cstheme="minorHAnsi"/>
        </w:rPr>
        <w:t>from</w:t>
      </w:r>
      <w:r w:rsidR="003364A3">
        <w:rPr>
          <w:rFonts w:eastAsia="SimSun" w:cstheme="minorHAnsi"/>
        </w:rPr>
        <w:t xml:space="preserve"> </w:t>
      </w:r>
      <w:r w:rsidR="003364A3" w:rsidRPr="007D1565">
        <w:rPr>
          <w:rFonts w:eastAsia="SimSun" w:cstheme="minorHAnsi"/>
        </w:rPr>
        <w:t>various</w:t>
      </w:r>
      <w:r w:rsidR="005F01FB" w:rsidRPr="007D1565">
        <w:rPr>
          <w:rFonts w:eastAsia="SimSun" w:cstheme="minorHAnsi"/>
        </w:rPr>
        <w:t xml:space="preserve"> </w:t>
      </w:r>
      <w:r w:rsidR="004252B6" w:rsidRPr="007D1565">
        <w:rPr>
          <w:rFonts w:eastAsia="SimSun" w:cstheme="minorHAnsi"/>
        </w:rPr>
        <w:t>regions</w:t>
      </w:r>
      <w:r w:rsidR="003364A3" w:rsidRPr="007D1565">
        <w:rPr>
          <w:rFonts w:eastAsia="SimSun" w:cstheme="minorHAnsi"/>
        </w:rPr>
        <w:t>, including</w:t>
      </w:r>
      <w:r w:rsidR="004252B6">
        <w:rPr>
          <w:rFonts w:eastAsia="SimSun" w:cstheme="minorHAnsi"/>
        </w:rPr>
        <w:t xml:space="preserve"> China</w:t>
      </w:r>
      <w:r w:rsidR="00140C4A">
        <w:rPr>
          <w:rFonts w:eastAsia="SimSun" w:cstheme="minorHAnsi"/>
        </w:rPr>
        <w:t xml:space="preserve">, Hong Kong, </w:t>
      </w:r>
      <w:r w:rsidR="00D006BE">
        <w:rPr>
          <w:rFonts w:eastAsia="SimSun" w:cstheme="minorHAnsi"/>
        </w:rPr>
        <w:t>Singapore</w:t>
      </w:r>
      <w:r w:rsidR="000B46FF">
        <w:rPr>
          <w:rFonts w:eastAsia="SimSun" w:cstheme="minorHAnsi"/>
        </w:rPr>
        <w:t>, and Malaysia</w:t>
      </w:r>
      <w:r w:rsidR="00CE3546">
        <w:rPr>
          <w:rFonts w:eastAsia="SimSun" w:cstheme="minorHAnsi"/>
        </w:rPr>
        <w:t>.</w:t>
      </w:r>
      <w:r w:rsidR="008753A2">
        <w:rPr>
          <w:rFonts w:eastAsia="SimSun" w:cstheme="minorHAnsi"/>
        </w:rPr>
        <w:t xml:space="preserve"> </w:t>
      </w:r>
      <w:r w:rsidR="00151EE5">
        <w:rPr>
          <w:rFonts w:eastAsia="SimSun" w:cstheme="minorHAnsi"/>
        </w:rPr>
        <w:t xml:space="preserve">It saw </w:t>
      </w:r>
      <w:r w:rsidR="00787088">
        <w:rPr>
          <w:rFonts w:eastAsia="SimSun" w:cstheme="minorHAnsi"/>
        </w:rPr>
        <w:t>in-depth</w:t>
      </w:r>
      <w:r w:rsidR="00580B33">
        <w:rPr>
          <w:rFonts w:eastAsia="SimSun" w:cstheme="minorHAnsi"/>
        </w:rPr>
        <w:t xml:space="preserve"> discussion</w:t>
      </w:r>
      <w:r w:rsidR="000A1375">
        <w:rPr>
          <w:rFonts w:eastAsia="SimSun" w:cstheme="minorHAnsi"/>
        </w:rPr>
        <w:t>s</w:t>
      </w:r>
      <w:r w:rsidR="00580B33">
        <w:rPr>
          <w:rFonts w:eastAsia="SimSun" w:cstheme="minorHAnsi"/>
        </w:rPr>
        <w:t xml:space="preserve"> and </w:t>
      </w:r>
      <w:r w:rsidR="000A1375">
        <w:rPr>
          <w:rFonts w:eastAsia="SimSun" w:cstheme="minorHAnsi"/>
        </w:rPr>
        <w:t xml:space="preserve">exchanges </w:t>
      </w:r>
      <w:r w:rsidR="0043600A">
        <w:rPr>
          <w:rFonts w:eastAsia="SimSun" w:cstheme="minorHAnsi"/>
        </w:rPr>
        <w:t xml:space="preserve">of Confucianism, Taoism and Buddhism in </w:t>
      </w:r>
      <w:r w:rsidR="001E694A">
        <w:rPr>
          <w:rFonts w:eastAsia="SimSun" w:cstheme="minorHAnsi"/>
        </w:rPr>
        <w:t xml:space="preserve">a diverse array of </w:t>
      </w:r>
      <w:r w:rsidR="006B2905">
        <w:rPr>
          <w:rFonts w:eastAsia="SimSun" w:cstheme="minorHAnsi"/>
        </w:rPr>
        <w:t>contexts</w:t>
      </w:r>
      <w:r w:rsidR="00813A37">
        <w:rPr>
          <w:rFonts w:eastAsia="SimSun" w:cstheme="minorHAnsi"/>
        </w:rPr>
        <w:t xml:space="preserve"> such as religion, culture</w:t>
      </w:r>
      <w:r w:rsidR="00F3618A">
        <w:rPr>
          <w:rFonts w:eastAsia="SimSun" w:cstheme="minorHAnsi"/>
        </w:rPr>
        <w:t xml:space="preserve">, </w:t>
      </w:r>
      <w:r w:rsidR="0092362C">
        <w:rPr>
          <w:rFonts w:eastAsia="SimSun" w:cstheme="minorHAnsi"/>
        </w:rPr>
        <w:t>society</w:t>
      </w:r>
      <w:r w:rsidR="0047344C">
        <w:rPr>
          <w:rFonts w:eastAsia="SimSun" w:cstheme="minorHAnsi"/>
        </w:rPr>
        <w:t xml:space="preserve">, </w:t>
      </w:r>
      <w:r w:rsidR="0047344C">
        <w:rPr>
          <w:rFonts w:eastAsia="SimSun" w:cstheme="minorHAnsi" w:hint="eastAsia"/>
        </w:rPr>
        <w:t>literature</w:t>
      </w:r>
      <w:r w:rsidR="00494E24">
        <w:rPr>
          <w:rFonts w:eastAsia="SimSun" w:cstheme="minorHAnsi"/>
        </w:rPr>
        <w:t>, and morality</w:t>
      </w:r>
      <w:r w:rsidR="0061680F">
        <w:rPr>
          <w:rFonts w:eastAsia="SimSun" w:cstheme="minorHAnsi"/>
        </w:rPr>
        <w:t>.</w:t>
      </w:r>
    </w:p>
    <w:p w14:paraId="13C0F4DD" w14:textId="4AF1E613" w:rsidR="006D3776" w:rsidRDefault="006D3776" w:rsidP="00D96980">
      <w:pPr>
        <w:spacing w:line="276" w:lineRule="auto"/>
        <w:jc w:val="both"/>
      </w:pPr>
      <w:r>
        <w:rPr>
          <w:rFonts w:eastAsia="SimSun" w:cstheme="minorHAnsi"/>
        </w:rPr>
        <w:t>The</w:t>
      </w:r>
      <w:r w:rsidR="0032046C">
        <w:rPr>
          <w:rFonts w:eastAsia="SimSun" w:cstheme="minorHAnsi"/>
        </w:rPr>
        <w:t xml:space="preserve"> invited</w:t>
      </w:r>
      <w:r w:rsidR="00236B70">
        <w:rPr>
          <w:rFonts w:eastAsia="SimSun" w:cstheme="minorHAnsi"/>
        </w:rPr>
        <w:t xml:space="preserve"> scholars</w:t>
      </w:r>
      <w:r w:rsidR="006B5F03">
        <w:rPr>
          <w:rFonts w:eastAsia="SimSun" w:cstheme="minorHAnsi"/>
        </w:rPr>
        <w:t xml:space="preserve"> came fr</w:t>
      </w:r>
      <w:r w:rsidR="00E964B1">
        <w:rPr>
          <w:rFonts w:eastAsia="SimSun" w:cstheme="minorHAnsi"/>
        </w:rPr>
        <w:t>om various</w:t>
      </w:r>
      <w:r w:rsidR="0032046C">
        <w:rPr>
          <w:rFonts w:eastAsia="SimSun" w:cstheme="minorHAnsi"/>
        </w:rPr>
        <w:t xml:space="preserve"> </w:t>
      </w:r>
      <w:r>
        <w:rPr>
          <w:rFonts w:eastAsia="SimSun" w:cstheme="minorHAnsi"/>
        </w:rPr>
        <w:t>institutions</w:t>
      </w:r>
      <w:r w:rsidR="00E964B1">
        <w:rPr>
          <w:rFonts w:eastAsia="SimSun" w:cstheme="minorHAnsi"/>
        </w:rPr>
        <w:t>,</w:t>
      </w:r>
      <w:r>
        <w:rPr>
          <w:rFonts w:eastAsia="SimSun" w:cstheme="minorHAnsi"/>
        </w:rPr>
        <w:t xml:space="preserve"> </w:t>
      </w:r>
      <w:r w:rsidR="00F5689C">
        <w:rPr>
          <w:rFonts w:eastAsia="SimSun" w:cstheme="minorHAnsi"/>
        </w:rPr>
        <w:t>includ</w:t>
      </w:r>
      <w:r w:rsidR="00E964B1">
        <w:rPr>
          <w:rFonts w:eastAsia="SimSun" w:cstheme="minorHAnsi"/>
        </w:rPr>
        <w:t>ing</w:t>
      </w:r>
      <w:r w:rsidR="0032046C">
        <w:rPr>
          <w:rFonts w:eastAsia="SimSun" w:cstheme="minorHAnsi"/>
        </w:rPr>
        <w:t xml:space="preserve"> </w:t>
      </w:r>
      <w:r w:rsidR="00E964B1">
        <w:rPr>
          <w:rFonts w:eastAsia="SimSun" w:cstheme="minorHAnsi"/>
        </w:rPr>
        <w:t xml:space="preserve">CAOCS </w:t>
      </w:r>
      <w:r w:rsidR="00E964B1">
        <w:t xml:space="preserve">Chinese Culture </w:t>
      </w:r>
      <w:r w:rsidR="00E964B1">
        <w:rPr>
          <w:rFonts w:hint="eastAsia"/>
        </w:rPr>
        <w:t>and</w:t>
      </w:r>
      <w:r w:rsidR="00E964B1">
        <w:t xml:space="preserve"> Inheritance Studies Committee,</w:t>
      </w:r>
      <w:r w:rsidR="004C6AE0">
        <w:t xml:space="preserve"> </w:t>
      </w:r>
      <w:proofErr w:type="spellStart"/>
      <w:r w:rsidR="004C6AE0">
        <w:rPr>
          <w:rFonts w:eastAsia="SimSun" w:cstheme="minorHAnsi"/>
        </w:rPr>
        <w:t>Nanhua</w:t>
      </w:r>
      <w:proofErr w:type="spellEnd"/>
      <w:r w:rsidR="004C6AE0">
        <w:rPr>
          <w:rFonts w:eastAsia="SimSun" w:cstheme="minorHAnsi"/>
        </w:rPr>
        <w:t xml:space="preserve"> University, </w:t>
      </w:r>
      <w:proofErr w:type="spellStart"/>
      <w:r w:rsidR="004C6AE0">
        <w:t>Leshan</w:t>
      </w:r>
      <w:proofErr w:type="spellEnd"/>
      <w:r w:rsidR="004C6AE0">
        <w:t xml:space="preserve"> Normal University,</w:t>
      </w:r>
      <w:r w:rsidR="004C6AE0" w:rsidRPr="004C6AE0">
        <w:t xml:space="preserve"> </w:t>
      </w:r>
      <w:proofErr w:type="spellStart"/>
      <w:r w:rsidR="004C6AE0">
        <w:t>Fo</w:t>
      </w:r>
      <w:proofErr w:type="spellEnd"/>
      <w:r w:rsidR="004C6AE0">
        <w:t xml:space="preserve"> </w:t>
      </w:r>
      <w:proofErr w:type="spellStart"/>
      <w:r w:rsidR="004C6AE0">
        <w:t>Guang</w:t>
      </w:r>
      <w:proofErr w:type="spellEnd"/>
      <w:r w:rsidR="004C6AE0">
        <w:t xml:space="preserve"> University, National Yang Ming </w:t>
      </w:r>
      <w:proofErr w:type="spellStart"/>
      <w:r w:rsidR="004C6AE0">
        <w:t>Chiao</w:t>
      </w:r>
      <w:proofErr w:type="spellEnd"/>
      <w:r w:rsidR="004C6AE0">
        <w:t xml:space="preserve"> Tung University, the University of Hong Kong, Hong Kong </w:t>
      </w:r>
      <w:proofErr w:type="spellStart"/>
      <w:r w:rsidR="004C6AE0">
        <w:t>Shue</w:t>
      </w:r>
      <w:proofErr w:type="spellEnd"/>
      <w:r w:rsidR="004C6AE0">
        <w:t xml:space="preserve"> Yan University,</w:t>
      </w:r>
      <w:r w:rsidR="00E964B1">
        <w:t xml:space="preserve"> National University of Singapore, </w:t>
      </w:r>
      <w:r w:rsidR="004C6AE0">
        <w:t xml:space="preserve">Nanyang Confucian Association, </w:t>
      </w:r>
      <w:r w:rsidR="00E964B1">
        <w:t xml:space="preserve">Xiamen University Malaysia, </w:t>
      </w:r>
      <w:proofErr w:type="spellStart"/>
      <w:r w:rsidR="00E964B1">
        <w:t>Universiti</w:t>
      </w:r>
      <w:proofErr w:type="spellEnd"/>
      <w:r w:rsidR="00E964B1">
        <w:t xml:space="preserve"> Malaya, UTAR,</w:t>
      </w:r>
      <w:r w:rsidR="004C6AE0">
        <w:t xml:space="preserve"> and</w:t>
      </w:r>
      <w:r w:rsidR="00E964B1">
        <w:t xml:space="preserve"> </w:t>
      </w:r>
      <w:proofErr w:type="spellStart"/>
      <w:r w:rsidR="00E964B1">
        <w:t>Tunku</w:t>
      </w:r>
      <w:proofErr w:type="spellEnd"/>
      <w:r w:rsidR="00E964B1">
        <w:t xml:space="preserve"> Abdul Rahman University of Management and Technology (TAR UMT)</w:t>
      </w:r>
      <w:r w:rsidR="004C6AE0">
        <w:t>.</w:t>
      </w:r>
    </w:p>
    <w:p w14:paraId="3D143CFF" w14:textId="1CCB7636" w:rsidR="001C612A" w:rsidRDefault="001C612A" w:rsidP="001C612A">
      <w:pPr>
        <w:spacing w:line="276" w:lineRule="auto"/>
        <w:jc w:val="center"/>
        <w:rPr>
          <w:rFonts w:eastAsia="SimSun" w:cstheme="minorHAnsi"/>
        </w:rPr>
      </w:pPr>
      <w:r>
        <w:rPr>
          <w:rFonts w:eastAsia="SimSun" w:cstheme="minorHAnsi"/>
          <w:noProof/>
        </w:rPr>
        <w:drawing>
          <wp:inline distT="0" distB="0" distL="0" distR="0" wp14:anchorId="1F3F8B5E" wp14:editId="4CC54405">
            <wp:extent cx="2971800"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0628-X1-(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2ECAC2BB" wp14:editId="46CF6110">
            <wp:extent cx="2971800"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0628-X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37E20D55" w14:textId="457F6670" w:rsidR="00237431" w:rsidRDefault="00B60344" w:rsidP="00237431">
      <w:pPr>
        <w:spacing w:line="276" w:lineRule="auto"/>
        <w:jc w:val="center"/>
        <w:rPr>
          <w:rFonts w:eastAsia="SimSun" w:cstheme="minorHAnsi"/>
        </w:rPr>
      </w:pPr>
      <w:r>
        <w:rPr>
          <w:rFonts w:eastAsia="SimSun" w:cstheme="minorHAnsi"/>
        </w:rPr>
        <w:lastRenderedPageBreak/>
        <w:t>S</w:t>
      </w:r>
      <w:r w:rsidR="001C612A">
        <w:rPr>
          <w:rFonts w:eastAsia="SimSun" w:cstheme="minorHAnsi"/>
        </w:rPr>
        <w:t xml:space="preserve">cholars from different sessions sharing their </w:t>
      </w:r>
      <w:r w:rsidR="00237431">
        <w:rPr>
          <w:rFonts w:eastAsia="SimSun" w:cstheme="minorHAnsi"/>
        </w:rPr>
        <w:t>findings and knowledge with the participants</w:t>
      </w:r>
    </w:p>
    <w:p w14:paraId="37AF56EF" w14:textId="4ABED0D8" w:rsidR="00C65B0E" w:rsidRDefault="00C65B0E" w:rsidP="00D96980">
      <w:pPr>
        <w:spacing w:line="276" w:lineRule="auto"/>
        <w:jc w:val="both"/>
      </w:pPr>
      <w:r>
        <w:rPr>
          <w:rFonts w:eastAsia="SimSun" w:cstheme="minorHAnsi"/>
        </w:rPr>
        <w:t xml:space="preserve">Also present at the forum were </w:t>
      </w:r>
      <w:r w:rsidR="00FA6E0E">
        <w:rPr>
          <w:rFonts w:eastAsia="SimSun" w:cstheme="minorHAnsi"/>
        </w:rPr>
        <w:t xml:space="preserve">UTAR ICS Deputy Dean for Academic Development and Undergraduate </w:t>
      </w:r>
      <w:proofErr w:type="spellStart"/>
      <w:r w:rsidR="00FA6E0E">
        <w:rPr>
          <w:rFonts w:eastAsia="SimSun" w:cstheme="minorHAnsi"/>
        </w:rPr>
        <w:t>Programmes</w:t>
      </w:r>
      <w:proofErr w:type="spellEnd"/>
      <w:r w:rsidR="00FA6E0E">
        <w:rPr>
          <w:rFonts w:eastAsia="SimSun" w:cstheme="minorHAnsi"/>
        </w:rPr>
        <w:t xml:space="preserve"> Assoc Prof Dr Wong </w:t>
      </w:r>
      <w:proofErr w:type="spellStart"/>
      <w:r w:rsidR="00FA6E0E">
        <w:rPr>
          <w:rFonts w:eastAsia="SimSun" w:cstheme="minorHAnsi"/>
        </w:rPr>
        <w:t>Wun</w:t>
      </w:r>
      <w:proofErr w:type="spellEnd"/>
      <w:r w:rsidR="00FA6E0E">
        <w:rPr>
          <w:rFonts w:eastAsia="SimSun" w:cstheme="minorHAnsi"/>
        </w:rPr>
        <w:t xml:space="preserve"> Bin</w:t>
      </w:r>
      <w:r w:rsidR="005F7041">
        <w:rPr>
          <w:rFonts w:eastAsia="SimSun" w:cstheme="minorHAnsi"/>
        </w:rPr>
        <w:t>,</w:t>
      </w:r>
      <w:r w:rsidR="0090105F">
        <w:rPr>
          <w:rFonts w:eastAsia="SimSun" w:cstheme="minorHAnsi"/>
        </w:rPr>
        <w:t xml:space="preserve"> ICS Deputy Dean for Student Development and Industrial Training Dr Ling </w:t>
      </w:r>
      <w:proofErr w:type="spellStart"/>
      <w:r w:rsidR="0090105F">
        <w:rPr>
          <w:rFonts w:eastAsia="SimSun" w:cstheme="minorHAnsi"/>
        </w:rPr>
        <w:t>Liong</w:t>
      </w:r>
      <w:proofErr w:type="spellEnd"/>
      <w:r w:rsidR="0090105F">
        <w:rPr>
          <w:rFonts w:eastAsia="SimSun" w:cstheme="minorHAnsi"/>
        </w:rPr>
        <w:t xml:space="preserve"> Ngo, Faculty of Business and Finance (FBF) Deputy Dean for Academic Development and Undergraduate </w:t>
      </w:r>
      <w:proofErr w:type="spellStart"/>
      <w:r w:rsidR="0090105F">
        <w:rPr>
          <w:rFonts w:eastAsia="SimSun" w:cstheme="minorHAnsi"/>
        </w:rPr>
        <w:t>Programmes</w:t>
      </w:r>
      <w:proofErr w:type="spellEnd"/>
      <w:r w:rsidR="0090105F">
        <w:rPr>
          <w:rFonts w:eastAsia="SimSun" w:cstheme="minorHAnsi"/>
        </w:rPr>
        <w:t xml:space="preserve"> Dr Peter Tan Sin Howe,</w:t>
      </w:r>
      <w:r w:rsidR="005F7041">
        <w:rPr>
          <w:rFonts w:eastAsia="SimSun" w:cstheme="minorHAnsi"/>
        </w:rPr>
        <w:t xml:space="preserve"> </w:t>
      </w:r>
      <w:proofErr w:type="spellStart"/>
      <w:r w:rsidR="007D0424">
        <w:rPr>
          <w:rFonts w:eastAsia="SimSun" w:cstheme="minorHAnsi"/>
        </w:rPr>
        <w:t>Fo</w:t>
      </w:r>
      <w:proofErr w:type="spellEnd"/>
      <w:r w:rsidR="007D0424">
        <w:rPr>
          <w:rFonts w:eastAsia="SimSun" w:cstheme="minorHAnsi"/>
        </w:rPr>
        <w:t xml:space="preserve"> </w:t>
      </w:r>
      <w:proofErr w:type="spellStart"/>
      <w:r w:rsidR="007D0424">
        <w:rPr>
          <w:rFonts w:eastAsia="SimSun" w:cstheme="minorHAnsi"/>
        </w:rPr>
        <w:t>Guang</w:t>
      </w:r>
      <w:proofErr w:type="spellEnd"/>
      <w:r w:rsidR="007D0424">
        <w:rPr>
          <w:rFonts w:eastAsia="SimSun" w:cstheme="minorHAnsi"/>
        </w:rPr>
        <w:t xml:space="preserve"> Shan Monastery Deputy Abbot and</w:t>
      </w:r>
      <w:r w:rsidR="0063654F">
        <w:rPr>
          <w:rFonts w:eastAsia="SimSun" w:cstheme="minorHAnsi"/>
        </w:rPr>
        <w:t xml:space="preserve"> </w:t>
      </w:r>
      <w:proofErr w:type="spellStart"/>
      <w:r w:rsidR="0063654F">
        <w:rPr>
          <w:rFonts w:eastAsia="SimSun" w:cstheme="minorHAnsi"/>
        </w:rPr>
        <w:t>Nanhua</w:t>
      </w:r>
      <w:proofErr w:type="spellEnd"/>
      <w:r w:rsidR="0063654F">
        <w:rPr>
          <w:rFonts w:eastAsia="SimSun" w:cstheme="minorHAnsi"/>
        </w:rPr>
        <w:t xml:space="preserve"> </w:t>
      </w:r>
      <w:r w:rsidR="00725845">
        <w:rPr>
          <w:rFonts w:eastAsia="SimSun" w:cstheme="minorHAnsi"/>
        </w:rPr>
        <w:t xml:space="preserve">University Institute of Religious Studies academic Venerable Prof Dr </w:t>
      </w:r>
      <w:proofErr w:type="spellStart"/>
      <w:r w:rsidR="00725845">
        <w:rPr>
          <w:rFonts w:eastAsia="SimSun" w:cstheme="minorHAnsi"/>
        </w:rPr>
        <w:t>Huei</w:t>
      </w:r>
      <w:proofErr w:type="spellEnd"/>
      <w:r w:rsidR="00725845">
        <w:rPr>
          <w:rFonts w:eastAsia="SimSun" w:cstheme="minorHAnsi"/>
        </w:rPr>
        <w:t>-Kai</w:t>
      </w:r>
      <w:r w:rsidR="00D43448">
        <w:rPr>
          <w:rFonts w:eastAsia="SimSun" w:cstheme="minorHAnsi"/>
        </w:rPr>
        <w:t xml:space="preserve">, CAOCS </w:t>
      </w:r>
      <w:r w:rsidR="00D43448">
        <w:t xml:space="preserve">Chinese Culture </w:t>
      </w:r>
      <w:r w:rsidR="00D43448">
        <w:rPr>
          <w:rFonts w:hint="eastAsia"/>
        </w:rPr>
        <w:t>and</w:t>
      </w:r>
      <w:r w:rsidR="00D43448">
        <w:t xml:space="preserve"> Inheritance Studies Committee Chairman </w:t>
      </w:r>
      <w:proofErr w:type="spellStart"/>
      <w:r w:rsidR="00D43448">
        <w:t>Mr</w:t>
      </w:r>
      <w:proofErr w:type="spellEnd"/>
      <w:r w:rsidR="00D43448">
        <w:t xml:space="preserve"> Zhang Yuncheng, </w:t>
      </w:r>
      <w:r w:rsidR="00D43448">
        <w:rPr>
          <w:rFonts w:eastAsia="SimSun" w:cstheme="minorHAnsi"/>
        </w:rPr>
        <w:t xml:space="preserve">CAOCS </w:t>
      </w:r>
      <w:r w:rsidR="00D43448">
        <w:t xml:space="preserve">Chinese Culture </w:t>
      </w:r>
      <w:r w:rsidR="00D43448">
        <w:rPr>
          <w:rFonts w:hint="eastAsia"/>
        </w:rPr>
        <w:t>and</w:t>
      </w:r>
      <w:r w:rsidR="00D43448">
        <w:t xml:space="preserve"> Inheritance Studies Committee Advisor </w:t>
      </w:r>
      <w:proofErr w:type="spellStart"/>
      <w:r w:rsidR="00D43448">
        <w:t>Ms</w:t>
      </w:r>
      <w:proofErr w:type="spellEnd"/>
      <w:r w:rsidR="00D43448">
        <w:t xml:space="preserve"> Zhang </w:t>
      </w:r>
      <w:proofErr w:type="spellStart"/>
      <w:r w:rsidR="00D43448">
        <w:t>Fuping</w:t>
      </w:r>
      <w:proofErr w:type="spellEnd"/>
      <w:r w:rsidR="00D43448">
        <w:t xml:space="preserve">, </w:t>
      </w:r>
      <w:proofErr w:type="spellStart"/>
      <w:r w:rsidR="00D43448">
        <w:t>Fo</w:t>
      </w:r>
      <w:proofErr w:type="spellEnd"/>
      <w:r w:rsidR="00D43448">
        <w:t xml:space="preserve"> </w:t>
      </w:r>
      <w:proofErr w:type="spellStart"/>
      <w:r w:rsidR="00D43448">
        <w:t>Guang</w:t>
      </w:r>
      <w:proofErr w:type="spellEnd"/>
      <w:r w:rsidR="00D43448">
        <w:t xml:space="preserve"> Shan Ipoh Chairperson </w:t>
      </w:r>
      <w:proofErr w:type="spellStart"/>
      <w:r w:rsidR="00D43448">
        <w:t>Ms</w:t>
      </w:r>
      <w:proofErr w:type="spellEnd"/>
      <w:r w:rsidR="00D43448">
        <w:t xml:space="preserve"> Tan </w:t>
      </w:r>
      <w:proofErr w:type="spellStart"/>
      <w:r w:rsidR="00D43448">
        <w:t>Guat</w:t>
      </w:r>
      <w:proofErr w:type="spellEnd"/>
      <w:r w:rsidR="00D43448">
        <w:t xml:space="preserve"> Nga</w:t>
      </w:r>
      <w:r w:rsidR="00AA5161">
        <w:t xml:space="preserve">, </w:t>
      </w:r>
      <w:proofErr w:type="spellStart"/>
      <w:r w:rsidR="00AA5161">
        <w:t>Fo</w:t>
      </w:r>
      <w:proofErr w:type="spellEnd"/>
      <w:r w:rsidR="00AA5161">
        <w:t xml:space="preserve"> </w:t>
      </w:r>
      <w:proofErr w:type="spellStart"/>
      <w:r w:rsidR="00AA5161">
        <w:t>Guang</w:t>
      </w:r>
      <w:proofErr w:type="spellEnd"/>
      <w:r w:rsidR="00AA5161">
        <w:t xml:space="preserve"> Shan Ipoh Superintendent Venerable Hui </w:t>
      </w:r>
      <w:proofErr w:type="spellStart"/>
      <w:r w:rsidR="00AA5161">
        <w:t>Shing</w:t>
      </w:r>
      <w:proofErr w:type="spellEnd"/>
      <w:r w:rsidR="00AA5161">
        <w:t xml:space="preserve">, I Culture </w:t>
      </w:r>
      <w:proofErr w:type="spellStart"/>
      <w:r w:rsidR="00AA5161">
        <w:t>Berhad</w:t>
      </w:r>
      <w:proofErr w:type="spellEnd"/>
      <w:r w:rsidR="00AA5161">
        <w:t xml:space="preserve"> Manager </w:t>
      </w:r>
      <w:proofErr w:type="spellStart"/>
      <w:r w:rsidR="00AA5161">
        <w:t>Ms</w:t>
      </w:r>
      <w:proofErr w:type="spellEnd"/>
      <w:r w:rsidR="00AA5161">
        <w:t xml:space="preserve"> Chan Hui Cheng</w:t>
      </w:r>
      <w:r w:rsidR="00F63FE3">
        <w:t xml:space="preserve">, </w:t>
      </w:r>
      <w:r w:rsidR="004F316E">
        <w:t>representatives and scholar</w:t>
      </w:r>
      <w:r w:rsidR="00145AD4">
        <w:t>s</w:t>
      </w:r>
      <w:r w:rsidR="004F316E">
        <w:t xml:space="preserve"> from</w:t>
      </w:r>
      <w:r w:rsidR="00145AD4">
        <w:t xml:space="preserve"> various</w:t>
      </w:r>
      <w:r w:rsidR="004F316E">
        <w:t xml:space="preserve"> </w:t>
      </w:r>
      <w:r w:rsidR="00145AD4">
        <w:t>universities</w:t>
      </w:r>
      <w:r w:rsidR="00EA7A9A">
        <w:t>, and UTAR staff and students.</w:t>
      </w:r>
    </w:p>
    <w:p w14:paraId="155ED499" w14:textId="72C456B6" w:rsidR="00AA4FCC" w:rsidRDefault="00AA4FCC" w:rsidP="00AA4FCC">
      <w:pPr>
        <w:spacing w:line="276" w:lineRule="auto"/>
        <w:jc w:val="center"/>
      </w:pPr>
      <w:r>
        <w:rPr>
          <w:noProof/>
        </w:rPr>
        <w:drawing>
          <wp:inline distT="0" distB="0" distL="0" distR="0" wp14:anchorId="37853E79" wp14:editId="5CBE6AB7">
            <wp:extent cx="2971800" cy="1965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628-X1-(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6883223E" wp14:editId="1010E23F">
            <wp:extent cx="2971800" cy="196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0628-X1-(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09B14FCF" w14:textId="45C446B7" w:rsidR="009C261A" w:rsidRDefault="00AA4FCC" w:rsidP="009C261A">
      <w:pPr>
        <w:spacing w:line="276" w:lineRule="auto"/>
        <w:jc w:val="center"/>
      </w:pPr>
      <w:r>
        <w:t xml:space="preserve">Committee members presenting </w:t>
      </w:r>
      <w:r w:rsidR="00B342B6">
        <w:t xml:space="preserve">songs titled </w:t>
      </w:r>
      <w:r w:rsidR="0002385A">
        <w:t>“</w:t>
      </w:r>
      <w:r w:rsidR="0002385A" w:rsidRPr="0002385A">
        <w:rPr>
          <w:rFonts w:ascii="SimSun" w:eastAsia="SimSun" w:hAnsi="SimSun" w:hint="eastAsia"/>
        </w:rPr>
        <w:t>礼运大同篇</w:t>
      </w:r>
      <w:r w:rsidR="0002385A">
        <w:t>”, “</w:t>
      </w:r>
      <w:r w:rsidR="0002385A" w:rsidRPr="0002385A">
        <w:rPr>
          <w:rFonts w:ascii="SimSun" w:eastAsia="SimSun" w:hAnsi="SimSun" w:hint="eastAsia"/>
        </w:rPr>
        <w:t>水</w:t>
      </w:r>
      <w:r w:rsidR="0002385A">
        <w:t>” and “</w:t>
      </w:r>
      <w:r w:rsidR="0002385A" w:rsidRPr="0002385A">
        <w:rPr>
          <w:rFonts w:ascii="SimSun" w:eastAsia="SimSun" w:hAnsi="SimSun" w:hint="eastAsia"/>
        </w:rPr>
        <w:t>无尽灯</w:t>
      </w:r>
      <w:r w:rsidR="0002385A">
        <w:t xml:space="preserve">” </w:t>
      </w:r>
      <w:r w:rsidR="00B60344">
        <w:t>at</w:t>
      </w:r>
      <w:r w:rsidR="0002385A">
        <w:t xml:space="preserve"> the opening ceremony</w:t>
      </w:r>
    </w:p>
    <w:p w14:paraId="01A5F74F" w14:textId="48FCD9E8" w:rsidR="00307C0B" w:rsidRDefault="00602FC7" w:rsidP="00307C0B">
      <w:pPr>
        <w:spacing w:line="276" w:lineRule="auto"/>
        <w:jc w:val="center"/>
        <w:rPr>
          <w:rFonts w:eastAsia="SimSun" w:cstheme="minorHAnsi"/>
        </w:rPr>
      </w:pPr>
      <w:r>
        <w:rPr>
          <w:rFonts w:eastAsia="SimSun" w:cstheme="minorHAnsi"/>
          <w:noProof/>
        </w:rPr>
        <w:lastRenderedPageBreak/>
        <w:drawing>
          <wp:inline distT="0" distB="0" distL="0" distR="0" wp14:anchorId="3714894B" wp14:editId="0CBC4C87">
            <wp:extent cx="2971800" cy="196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0628-X1-(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1A2B0EEB" wp14:editId="2ED0880C">
            <wp:extent cx="29718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0628-X1-(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38DBC120" wp14:editId="11000642">
            <wp:extent cx="2971800" cy="196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628-X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4CA0068D" w14:textId="51BB287D" w:rsidR="00AA4FCC" w:rsidRDefault="00602FC7" w:rsidP="00AA4FCC">
      <w:pPr>
        <w:spacing w:line="276" w:lineRule="auto"/>
        <w:jc w:val="center"/>
        <w:rPr>
          <w:rFonts w:eastAsia="SimSun" w:cstheme="minorHAnsi"/>
        </w:rPr>
      </w:pPr>
      <w:proofErr w:type="spellStart"/>
      <w:r>
        <w:rPr>
          <w:rFonts w:eastAsia="SimSun" w:cstheme="minorHAnsi"/>
        </w:rPr>
        <w:t>Mr</w:t>
      </w:r>
      <w:proofErr w:type="spellEnd"/>
      <w:r>
        <w:rPr>
          <w:rFonts w:eastAsia="SimSun" w:cstheme="minorHAnsi"/>
        </w:rPr>
        <w:t xml:space="preserve"> Zhang Yuncheng (bottom row, </w:t>
      </w:r>
      <w:r w:rsidR="00EC5808">
        <w:rPr>
          <w:rFonts w:eastAsia="SimSun" w:cstheme="minorHAnsi"/>
        </w:rPr>
        <w:t>far</w:t>
      </w:r>
      <w:bookmarkStart w:id="0" w:name="_GoBack"/>
      <w:bookmarkEnd w:id="0"/>
      <w:r>
        <w:rPr>
          <w:rFonts w:eastAsia="SimSun" w:cstheme="minorHAnsi"/>
        </w:rPr>
        <w:t xml:space="preserve"> left) and representatives from </w:t>
      </w:r>
      <w:r w:rsidR="00D1589E">
        <w:rPr>
          <w:rFonts w:eastAsia="SimSun" w:cstheme="minorHAnsi"/>
        </w:rPr>
        <w:t>UTAR</w:t>
      </w:r>
      <w:r>
        <w:rPr>
          <w:rFonts w:eastAsia="SimSun" w:cstheme="minorHAnsi"/>
        </w:rPr>
        <w:t xml:space="preserve"> presenting calligraphy arts to </w:t>
      </w:r>
      <w:r w:rsidR="00262859">
        <w:rPr>
          <w:rFonts w:eastAsia="SimSun" w:cstheme="minorHAnsi"/>
        </w:rPr>
        <w:t>the representatives of</w:t>
      </w:r>
      <w:r>
        <w:rPr>
          <w:rFonts w:eastAsia="SimSun" w:cstheme="minorHAnsi"/>
        </w:rPr>
        <w:t xml:space="preserve"> </w:t>
      </w:r>
      <w:r w:rsidR="0035078C">
        <w:rPr>
          <w:rFonts w:eastAsia="SimSun" w:cstheme="minorHAnsi"/>
        </w:rPr>
        <w:t>participating</w:t>
      </w:r>
      <w:r w:rsidR="00262859">
        <w:rPr>
          <w:rFonts w:eastAsia="SimSun" w:cstheme="minorHAnsi"/>
        </w:rPr>
        <w:t xml:space="preserve"> institutions</w:t>
      </w:r>
    </w:p>
    <w:p w14:paraId="4455BCFC" w14:textId="65902191" w:rsidR="009C261A" w:rsidRDefault="009C261A" w:rsidP="00AA4FCC">
      <w:pPr>
        <w:spacing w:line="276" w:lineRule="auto"/>
        <w:jc w:val="center"/>
        <w:rPr>
          <w:rFonts w:eastAsia="SimSun" w:cstheme="minorHAnsi"/>
        </w:rPr>
      </w:pPr>
      <w:r>
        <w:rPr>
          <w:rFonts w:eastAsia="SimSun" w:cstheme="minorHAnsi"/>
          <w:noProof/>
        </w:rPr>
        <w:lastRenderedPageBreak/>
        <w:drawing>
          <wp:inline distT="0" distB="0" distL="0" distR="0" wp14:anchorId="40A9626C" wp14:editId="06644A82">
            <wp:extent cx="2971800" cy="196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628-X1-(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778E02FF" wp14:editId="508B2156">
            <wp:extent cx="2971800" cy="1965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0628-X1-(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38BB5585" wp14:editId="048ABE5B">
            <wp:extent cx="2971800" cy="1965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0628-X1-(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738B3916" wp14:editId="59B561EE">
            <wp:extent cx="2971800" cy="1965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628-X1-(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rFonts w:eastAsia="SimSun" w:cstheme="minorHAnsi"/>
          <w:noProof/>
        </w:rPr>
        <w:drawing>
          <wp:inline distT="0" distB="0" distL="0" distR="0" wp14:anchorId="1E19B525" wp14:editId="1E7ABC22">
            <wp:extent cx="2971800" cy="1965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0628-X1-(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6564A0E0" w14:textId="183110F8" w:rsidR="009C261A" w:rsidRPr="00D27B92" w:rsidRDefault="009C261A" w:rsidP="00AA4FCC">
      <w:pPr>
        <w:spacing w:line="276" w:lineRule="auto"/>
        <w:jc w:val="center"/>
        <w:rPr>
          <w:rFonts w:eastAsia="SimSun" w:cstheme="minorHAnsi"/>
        </w:rPr>
      </w:pPr>
      <w:r>
        <w:rPr>
          <w:rFonts w:eastAsia="SimSun" w:cstheme="minorHAnsi"/>
        </w:rPr>
        <w:t xml:space="preserve">Dr Chong </w:t>
      </w:r>
      <w:r w:rsidRPr="005867FC">
        <w:rPr>
          <w:rFonts w:eastAsia="SimSun" w:cstheme="minorHAnsi"/>
        </w:rPr>
        <w:t>(</w:t>
      </w:r>
      <w:r w:rsidR="007678E2" w:rsidRPr="005867FC">
        <w:rPr>
          <w:rFonts w:eastAsia="SimSun" w:cstheme="minorHAnsi"/>
        </w:rPr>
        <w:t>most</w:t>
      </w:r>
      <w:r w:rsidRPr="005867FC">
        <w:rPr>
          <w:rFonts w:eastAsia="SimSun" w:cstheme="minorHAnsi"/>
        </w:rPr>
        <w:t xml:space="preserve"> left</w:t>
      </w:r>
      <w:r>
        <w:rPr>
          <w:rFonts w:eastAsia="SimSun" w:cstheme="minorHAnsi"/>
        </w:rPr>
        <w:t xml:space="preserve">), Prof Choong and Dr Wong (far right) presenting tokens of appreciation to the representatives of </w:t>
      </w:r>
      <w:r w:rsidR="00B70371">
        <w:rPr>
          <w:rFonts w:eastAsia="SimSun" w:cstheme="minorHAnsi"/>
        </w:rPr>
        <w:t>co-organisers</w:t>
      </w:r>
    </w:p>
    <w:sectPr w:rsidR="009C261A" w:rsidRPr="00D27B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17D18"/>
    <w:multiLevelType w:val="hybridMultilevel"/>
    <w:tmpl w:val="E7C88CA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B40"/>
    <w:rsid w:val="0002385A"/>
    <w:rsid w:val="000357D2"/>
    <w:rsid w:val="0003632B"/>
    <w:rsid w:val="00070A7D"/>
    <w:rsid w:val="00082B77"/>
    <w:rsid w:val="000836C2"/>
    <w:rsid w:val="000A1375"/>
    <w:rsid w:val="000A5E9C"/>
    <w:rsid w:val="000B46FF"/>
    <w:rsid w:val="000E3DE4"/>
    <w:rsid w:val="000F5739"/>
    <w:rsid w:val="000F5E4C"/>
    <w:rsid w:val="000F7613"/>
    <w:rsid w:val="0013162A"/>
    <w:rsid w:val="001406A9"/>
    <w:rsid w:val="00140C4A"/>
    <w:rsid w:val="00145AD4"/>
    <w:rsid w:val="00151EE5"/>
    <w:rsid w:val="00190A91"/>
    <w:rsid w:val="001A2D14"/>
    <w:rsid w:val="001B5CCC"/>
    <w:rsid w:val="001C3213"/>
    <w:rsid w:val="001C612A"/>
    <w:rsid w:val="001C6EFB"/>
    <w:rsid w:val="001C77BC"/>
    <w:rsid w:val="001E0817"/>
    <w:rsid w:val="001E54E4"/>
    <w:rsid w:val="001E694A"/>
    <w:rsid w:val="001F4502"/>
    <w:rsid w:val="002070A8"/>
    <w:rsid w:val="00236B70"/>
    <w:rsid w:val="00237431"/>
    <w:rsid w:val="00240EA1"/>
    <w:rsid w:val="00262859"/>
    <w:rsid w:val="00284B53"/>
    <w:rsid w:val="002A7BD2"/>
    <w:rsid w:val="00304A94"/>
    <w:rsid w:val="00307C0B"/>
    <w:rsid w:val="003141DB"/>
    <w:rsid w:val="00314C30"/>
    <w:rsid w:val="0032046C"/>
    <w:rsid w:val="003246F3"/>
    <w:rsid w:val="0032602A"/>
    <w:rsid w:val="003364A3"/>
    <w:rsid w:val="003445D2"/>
    <w:rsid w:val="0035078C"/>
    <w:rsid w:val="0035546C"/>
    <w:rsid w:val="003672D3"/>
    <w:rsid w:val="003C5D42"/>
    <w:rsid w:val="003E06F8"/>
    <w:rsid w:val="003F4539"/>
    <w:rsid w:val="003F69B0"/>
    <w:rsid w:val="00402945"/>
    <w:rsid w:val="004071E2"/>
    <w:rsid w:val="004252B6"/>
    <w:rsid w:val="00427B99"/>
    <w:rsid w:val="0043600A"/>
    <w:rsid w:val="00453ECA"/>
    <w:rsid w:val="0045460D"/>
    <w:rsid w:val="004610C3"/>
    <w:rsid w:val="0047344C"/>
    <w:rsid w:val="00481233"/>
    <w:rsid w:val="004853B3"/>
    <w:rsid w:val="00487FC8"/>
    <w:rsid w:val="00494E24"/>
    <w:rsid w:val="004A00EE"/>
    <w:rsid w:val="004A565E"/>
    <w:rsid w:val="004C6AE0"/>
    <w:rsid w:val="004E4347"/>
    <w:rsid w:val="004F316E"/>
    <w:rsid w:val="005205DD"/>
    <w:rsid w:val="0052320E"/>
    <w:rsid w:val="00553CE0"/>
    <w:rsid w:val="00560289"/>
    <w:rsid w:val="00580B33"/>
    <w:rsid w:val="005867FC"/>
    <w:rsid w:val="00596B4A"/>
    <w:rsid w:val="005D69F7"/>
    <w:rsid w:val="005F01FB"/>
    <w:rsid w:val="005F7041"/>
    <w:rsid w:val="00602FC7"/>
    <w:rsid w:val="00605145"/>
    <w:rsid w:val="0061680F"/>
    <w:rsid w:val="00626D5F"/>
    <w:rsid w:val="0063654F"/>
    <w:rsid w:val="0063735C"/>
    <w:rsid w:val="00642E7A"/>
    <w:rsid w:val="006460BD"/>
    <w:rsid w:val="00651600"/>
    <w:rsid w:val="00657457"/>
    <w:rsid w:val="006636CB"/>
    <w:rsid w:val="006644D5"/>
    <w:rsid w:val="006737E4"/>
    <w:rsid w:val="00696035"/>
    <w:rsid w:val="006A702D"/>
    <w:rsid w:val="006B2905"/>
    <w:rsid w:val="006B2C62"/>
    <w:rsid w:val="006B54C6"/>
    <w:rsid w:val="006B5F03"/>
    <w:rsid w:val="006B62B7"/>
    <w:rsid w:val="006C222D"/>
    <w:rsid w:val="006D3776"/>
    <w:rsid w:val="00700E0E"/>
    <w:rsid w:val="00701DCF"/>
    <w:rsid w:val="00706178"/>
    <w:rsid w:val="00711BB6"/>
    <w:rsid w:val="00725845"/>
    <w:rsid w:val="007313AA"/>
    <w:rsid w:val="00754A8D"/>
    <w:rsid w:val="00757780"/>
    <w:rsid w:val="007649C2"/>
    <w:rsid w:val="0076660E"/>
    <w:rsid w:val="007678E2"/>
    <w:rsid w:val="00785B85"/>
    <w:rsid w:val="00787088"/>
    <w:rsid w:val="007B13EA"/>
    <w:rsid w:val="007D0424"/>
    <w:rsid w:val="007D1565"/>
    <w:rsid w:val="007F691C"/>
    <w:rsid w:val="00813A37"/>
    <w:rsid w:val="008154B3"/>
    <w:rsid w:val="00827D35"/>
    <w:rsid w:val="00832FCC"/>
    <w:rsid w:val="00845579"/>
    <w:rsid w:val="0084642B"/>
    <w:rsid w:val="008753A2"/>
    <w:rsid w:val="00882650"/>
    <w:rsid w:val="008A4EF2"/>
    <w:rsid w:val="008A5B1F"/>
    <w:rsid w:val="008A6E07"/>
    <w:rsid w:val="008E27D0"/>
    <w:rsid w:val="00900F5A"/>
    <w:rsid w:val="0090105F"/>
    <w:rsid w:val="00901DCB"/>
    <w:rsid w:val="00922F10"/>
    <w:rsid w:val="00922FD6"/>
    <w:rsid w:val="0092362C"/>
    <w:rsid w:val="009339F3"/>
    <w:rsid w:val="00934F9D"/>
    <w:rsid w:val="009477BD"/>
    <w:rsid w:val="00950A98"/>
    <w:rsid w:val="00993BB3"/>
    <w:rsid w:val="009C261A"/>
    <w:rsid w:val="009C528D"/>
    <w:rsid w:val="009D01BC"/>
    <w:rsid w:val="009E39C0"/>
    <w:rsid w:val="009E4EB2"/>
    <w:rsid w:val="009E70C5"/>
    <w:rsid w:val="00A035F8"/>
    <w:rsid w:val="00A05E91"/>
    <w:rsid w:val="00A140D6"/>
    <w:rsid w:val="00A234A2"/>
    <w:rsid w:val="00A344EC"/>
    <w:rsid w:val="00A36360"/>
    <w:rsid w:val="00A44897"/>
    <w:rsid w:val="00A679ED"/>
    <w:rsid w:val="00A7442C"/>
    <w:rsid w:val="00A75365"/>
    <w:rsid w:val="00A7780D"/>
    <w:rsid w:val="00AA4FCC"/>
    <w:rsid w:val="00AA5161"/>
    <w:rsid w:val="00AA607B"/>
    <w:rsid w:val="00AC0341"/>
    <w:rsid w:val="00AC30AD"/>
    <w:rsid w:val="00AE0B63"/>
    <w:rsid w:val="00AE695C"/>
    <w:rsid w:val="00AF2800"/>
    <w:rsid w:val="00AF498F"/>
    <w:rsid w:val="00B30FF1"/>
    <w:rsid w:val="00B342B6"/>
    <w:rsid w:val="00B35551"/>
    <w:rsid w:val="00B35B7D"/>
    <w:rsid w:val="00B44125"/>
    <w:rsid w:val="00B469CF"/>
    <w:rsid w:val="00B60344"/>
    <w:rsid w:val="00B70371"/>
    <w:rsid w:val="00B84F90"/>
    <w:rsid w:val="00B964BA"/>
    <w:rsid w:val="00B97594"/>
    <w:rsid w:val="00BA325A"/>
    <w:rsid w:val="00BE611B"/>
    <w:rsid w:val="00BF1A7C"/>
    <w:rsid w:val="00BF3FD6"/>
    <w:rsid w:val="00C04BFD"/>
    <w:rsid w:val="00C24DA4"/>
    <w:rsid w:val="00C50A15"/>
    <w:rsid w:val="00C61E66"/>
    <w:rsid w:val="00C65B0E"/>
    <w:rsid w:val="00CB1733"/>
    <w:rsid w:val="00CB346B"/>
    <w:rsid w:val="00CB4C13"/>
    <w:rsid w:val="00CB4E84"/>
    <w:rsid w:val="00CE3546"/>
    <w:rsid w:val="00CF20CE"/>
    <w:rsid w:val="00D006BE"/>
    <w:rsid w:val="00D03DD4"/>
    <w:rsid w:val="00D140EE"/>
    <w:rsid w:val="00D1589E"/>
    <w:rsid w:val="00D27B92"/>
    <w:rsid w:val="00D3106E"/>
    <w:rsid w:val="00D42620"/>
    <w:rsid w:val="00D42B40"/>
    <w:rsid w:val="00D43448"/>
    <w:rsid w:val="00D52A8B"/>
    <w:rsid w:val="00D563C5"/>
    <w:rsid w:val="00D80479"/>
    <w:rsid w:val="00D96980"/>
    <w:rsid w:val="00DB226E"/>
    <w:rsid w:val="00DC5F16"/>
    <w:rsid w:val="00DD6621"/>
    <w:rsid w:val="00DF42CF"/>
    <w:rsid w:val="00E07769"/>
    <w:rsid w:val="00E147B6"/>
    <w:rsid w:val="00E21440"/>
    <w:rsid w:val="00E4068D"/>
    <w:rsid w:val="00E542BA"/>
    <w:rsid w:val="00E82030"/>
    <w:rsid w:val="00E92ECE"/>
    <w:rsid w:val="00E964B1"/>
    <w:rsid w:val="00EA3149"/>
    <w:rsid w:val="00EA7A9A"/>
    <w:rsid w:val="00EB05FB"/>
    <w:rsid w:val="00EC5808"/>
    <w:rsid w:val="00EC7FE6"/>
    <w:rsid w:val="00EF2302"/>
    <w:rsid w:val="00EF3244"/>
    <w:rsid w:val="00EF595C"/>
    <w:rsid w:val="00F220C6"/>
    <w:rsid w:val="00F3618A"/>
    <w:rsid w:val="00F5689C"/>
    <w:rsid w:val="00F63FE3"/>
    <w:rsid w:val="00F75E7F"/>
    <w:rsid w:val="00F862D6"/>
    <w:rsid w:val="00FA6E0E"/>
    <w:rsid w:val="00FF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0296"/>
  <w15:chartTrackingRefBased/>
  <w15:docId w15:val="{C45BAAF1-1CFA-4279-87AF-CFD87270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6A9"/>
    <w:pPr>
      <w:ind w:left="720"/>
      <w:contextualSpacing/>
    </w:pPr>
  </w:style>
  <w:style w:type="character" w:styleId="CommentReference">
    <w:name w:val="annotation reference"/>
    <w:basedOn w:val="DefaultParagraphFont"/>
    <w:uiPriority w:val="99"/>
    <w:semiHidden/>
    <w:unhideWhenUsed/>
    <w:rsid w:val="00701DCF"/>
    <w:rPr>
      <w:sz w:val="16"/>
      <w:szCs w:val="16"/>
    </w:rPr>
  </w:style>
  <w:style w:type="paragraph" w:styleId="CommentText">
    <w:name w:val="annotation text"/>
    <w:basedOn w:val="Normal"/>
    <w:link w:val="CommentTextChar"/>
    <w:uiPriority w:val="99"/>
    <w:semiHidden/>
    <w:unhideWhenUsed/>
    <w:rsid w:val="00701DCF"/>
    <w:pPr>
      <w:spacing w:line="240" w:lineRule="auto"/>
    </w:pPr>
    <w:rPr>
      <w:sz w:val="20"/>
      <w:szCs w:val="20"/>
    </w:rPr>
  </w:style>
  <w:style w:type="character" w:customStyle="1" w:styleId="CommentTextChar">
    <w:name w:val="Comment Text Char"/>
    <w:basedOn w:val="DefaultParagraphFont"/>
    <w:link w:val="CommentText"/>
    <w:uiPriority w:val="99"/>
    <w:semiHidden/>
    <w:rsid w:val="00701DCF"/>
    <w:rPr>
      <w:sz w:val="20"/>
      <w:szCs w:val="20"/>
    </w:rPr>
  </w:style>
  <w:style w:type="paragraph" w:styleId="CommentSubject">
    <w:name w:val="annotation subject"/>
    <w:basedOn w:val="CommentText"/>
    <w:next w:val="CommentText"/>
    <w:link w:val="CommentSubjectChar"/>
    <w:uiPriority w:val="99"/>
    <w:semiHidden/>
    <w:unhideWhenUsed/>
    <w:rsid w:val="00701DCF"/>
    <w:rPr>
      <w:b/>
      <w:bCs/>
    </w:rPr>
  </w:style>
  <w:style w:type="character" w:customStyle="1" w:styleId="CommentSubjectChar">
    <w:name w:val="Comment Subject Char"/>
    <w:basedOn w:val="CommentTextChar"/>
    <w:link w:val="CommentSubject"/>
    <w:uiPriority w:val="99"/>
    <w:semiHidden/>
    <w:rsid w:val="00701DCF"/>
    <w:rPr>
      <w:b/>
      <w:bCs/>
      <w:sz w:val="20"/>
      <w:szCs w:val="20"/>
    </w:rPr>
  </w:style>
  <w:style w:type="paragraph" w:styleId="BalloonText">
    <w:name w:val="Balloon Text"/>
    <w:basedOn w:val="Normal"/>
    <w:link w:val="BalloonTextChar"/>
    <w:uiPriority w:val="99"/>
    <w:semiHidden/>
    <w:unhideWhenUsed/>
    <w:rsid w:val="00701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D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670</TotalTime>
  <Pages>7</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224</cp:revision>
  <dcterms:created xsi:type="dcterms:W3CDTF">2024-07-11T02:46:00Z</dcterms:created>
  <dcterms:modified xsi:type="dcterms:W3CDTF">2024-07-17T04:10:00Z</dcterms:modified>
</cp:coreProperties>
</file>