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208" w:rsidRPr="007E3996" w:rsidRDefault="008F6890">
      <w:pPr>
        <w:rPr>
          <w:b/>
        </w:rPr>
      </w:pPr>
      <w:r w:rsidRPr="007E3996">
        <w:rPr>
          <w:b/>
        </w:rPr>
        <w:t>Exploring career oppor</w:t>
      </w:r>
      <w:r w:rsidR="00F9180A" w:rsidRPr="007E3996">
        <w:rPr>
          <w:b/>
        </w:rPr>
        <w:t>tunities in Kampar’s Career Day</w:t>
      </w:r>
      <w:r w:rsidR="00240522" w:rsidRPr="007E3996">
        <w:rPr>
          <w:b/>
        </w:rPr>
        <w:t xml:space="preserve"> event</w:t>
      </w:r>
    </w:p>
    <w:p w:rsidR="00502AB5" w:rsidRPr="007E3996" w:rsidRDefault="00502AB5" w:rsidP="00502AB5">
      <w:pPr>
        <w:jc w:val="center"/>
      </w:pPr>
      <w:r w:rsidRPr="007E3996">
        <w:rPr>
          <w:noProof/>
          <w:lang w:eastAsia="en-GB"/>
        </w:rPr>
        <w:drawing>
          <wp:inline distT="0" distB="0" distL="0" distR="0">
            <wp:extent cx="5731510" cy="1910407"/>
            <wp:effectExtent l="0" t="0" r="2540" b="0"/>
            <wp:docPr id="4" name="Picture 4" descr="Z:\UTAR\ACTIVITIES\CAREER FAIR\2024\240717 - Kampar Career Day\240717-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TAR\ACTIVITIES\CAREER FAIR\2024\240717 - Kampar Career Day\240717-S1-(7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1910407"/>
                    </a:xfrm>
                    <a:prstGeom prst="rect">
                      <a:avLst/>
                    </a:prstGeom>
                    <a:noFill/>
                    <a:ln>
                      <a:noFill/>
                    </a:ln>
                  </pic:spPr>
                </pic:pic>
              </a:graphicData>
            </a:graphic>
          </wp:inline>
        </w:drawing>
      </w:r>
    </w:p>
    <w:p w:rsidR="002B72A5" w:rsidRPr="007E3996" w:rsidRDefault="002B72A5" w:rsidP="00502AB5">
      <w:pPr>
        <w:jc w:val="center"/>
      </w:pPr>
      <w:r w:rsidRPr="007E3996">
        <w:t xml:space="preserve">An overview of the Career Day in Dewan </w:t>
      </w:r>
      <w:proofErr w:type="spellStart"/>
      <w:r w:rsidRPr="007E3996">
        <w:t>Tun</w:t>
      </w:r>
      <w:proofErr w:type="spellEnd"/>
      <w:r w:rsidRPr="007E3996">
        <w:t xml:space="preserve"> Dr Ling </w:t>
      </w:r>
      <w:proofErr w:type="spellStart"/>
      <w:r w:rsidRPr="007E3996">
        <w:t>Liong</w:t>
      </w:r>
      <w:proofErr w:type="spellEnd"/>
      <w:r w:rsidRPr="007E3996">
        <w:t xml:space="preserve"> </w:t>
      </w:r>
      <w:proofErr w:type="spellStart"/>
      <w:r w:rsidRPr="007E3996">
        <w:t>Sik</w:t>
      </w:r>
      <w:proofErr w:type="spellEnd"/>
    </w:p>
    <w:p w:rsidR="00D72EF8" w:rsidRPr="007E3996" w:rsidRDefault="00D72EF8" w:rsidP="001771F2">
      <w:pPr>
        <w:jc w:val="both"/>
      </w:pPr>
      <w:r w:rsidRPr="007E3996">
        <w:t xml:space="preserve">Participants arrived with excitement as they explored Career Day, organised on 17 July 2024, by the Department of Alumni Relations and Placement (DARP) at Dewan </w:t>
      </w:r>
      <w:proofErr w:type="spellStart"/>
      <w:r w:rsidRPr="007E3996">
        <w:t>Tun</w:t>
      </w:r>
      <w:proofErr w:type="spellEnd"/>
      <w:r w:rsidRPr="007E3996">
        <w:t xml:space="preserve"> Dr Ling </w:t>
      </w:r>
      <w:proofErr w:type="spellStart"/>
      <w:r w:rsidRPr="007E3996">
        <w:t>Liong</w:t>
      </w:r>
      <w:proofErr w:type="spellEnd"/>
      <w:r w:rsidRPr="007E3996">
        <w:t xml:space="preserve"> </w:t>
      </w:r>
      <w:proofErr w:type="spellStart"/>
      <w:r w:rsidRPr="007E3996">
        <w:t>Sik</w:t>
      </w:r>
      <w:proofErr w:type="spellEnd"/>
      <w:r w:rsidRPr="007E3996">
        <w:t>, UTAR Kampar Campus.</w:t>
      </w:r>
    </w:p>
    <w:p w:rsidR="00F9180A" w:rsidRPr="007E3996" w:rsidRDefault="001771F2" w:rsidP="001771F2">
      <w:pPr>
        <w:jc w:val="both"/>
      </w:pPr>
      <w:r w:rsidRPr="007E3996">
        <w:t>The Career Day provide</w:t>
      </w:r>
      <w:r w:rsidR="00812DB8" w:rsidRPr="007E3996">
        <w:t>d</w:t>
      </w:r>
      <w:r w:rsidRPr="007E3996">
        <w:t xml:space="preserve"> a </w:t>
      </w:r>
      <w:r w:rsidR="00F9180A" w:rsidRPr="007E3996">
        <w:t>dynamic platform for UTAR students, alumni, and external visitors to learn about the current job market, diverse organisations and their job openings. It enabled students and alumni as well as seasoned professionals to explore, network, and discover for themselves a wide array of opportunities among the participating organisations.</w:t>
      </w:r>
      <w:r w:rsidRPr="007E3996">
        <w:t xml:space="preserve"> </w:t>
      </w:r>
    </w:p>
    <w:p w:rsidR="001773D6" w:rsidRPr="007E3996" w:rsidRDefault="001771F2" w:rsidP="00547C0D">
      <w:pPr>
        <w:jc w:val="both"/>
      </w:pPr>
      <w:r w:rsidRPr="007E3996">
        <w:t xml:space="preserve">In conjunction with the Career Day, </w:t>
      </w:r>
      <w:r w:rsidR="001B714D" w:rsidRPr="007E3996">
        <w:t xml:space="preserve">Murata Electronics (Malaysia) </w:t>
      </w:r>
      <w:proofErr w:type="spellStart"/>
      <w:r w:rsidR="001B714D" w:rsidRPr="007E3996">
        <w:t>Sdn</w:t>
      </w:r>
      <w:proofErr w:type="spellEnd"/>
      <w:r w:rsidR="001B714D" w:rsidRPr="007E3996">
        <w:t xml:space="preserve"> </w:t>
      </w:r>
      <w:proofErr w:type="spellStart"/>
      <w:r w:rsidR="001B714D" w:rsidRPr="007E3996">
        <w:t>Bhd</w:t>
      </w:r>
      <w:proofErr w:type="spellEnd"/>
      <w:r w:rsidR="001B714D" w:rsidRPr="007E3996">
        <w:t xml:space="preserve"> (“MME”)</w:t>
      </w:r>
      <w:r w:rsidR="00547C0D" w:rsidRPr="007E3996">
        <w:t xml:space="preserve"> conducted a roadshow to introduce</w:t>
      </w:r>
      <w:r w:rsidR="001B714D" w:rsidRPr="007E3996">
        <w:t xml:space="preserve"> its Murata Cheerleaders, the world’s first r</w:t>
      </w:r>
      <w:r w:rsidR="00547C0D" w:rsidRPr="007E3996">
        <w:t>obot cheerleaders. The robot cheerleaders represent the infinite possibilities of electronics</w:t>
      </w:r>
      <w:r w:rsidR="00FE3CCE" w:rsidRPr="007E3996">
        <w:t xml:space="preserve"> </w:t>
      </w:r>
      <w:r w:rsidR="00547C0D" w:rsidRPr="007E3996">
        <w:t xml:space="preserve">to cheer on innovators everywhere. These robots were created for the specific purpose of demonstrating advanced Murata technologies. These robot cheerleaders have visited </w:t>
      </w:r>
      <w:r w:rsidR="00FE3CCE" w:rsidRPr="007E3996">
        <w:t xml:space="preserve">the </w:t>
      </w:r>
      <w:r w:rsidR="00547C0D" w:rsidRPr="007E3996">
        <w:t>United States of America, Finland, Sweden, Germany</w:t>
      </w:r>
      <w:r w:rsidR="00FE3CCE" w:rsidRPr="007E3996">
        <w:t>,</w:t>
      </w:r>
      <w:r w:rsidR="00547C0D" w:rsidRPr="007E3996">
        <w:t xml:space="preserve"> Austria, </w:t>
      </w:r>
      <w:r w:rsidR="00FE3CCE" w:rsidRPr="007E3996">
        <w:t xml:space="preserve">the </w:t>
      </w:r>
      <w:r w:rsidR="00547C0D" w:rsidRPr="007E3996">
        <w:t xml:space="preserve">United Kingdom, Italy, Thailand, Malaysia, Singapore, India, China, Korea, Taiwan, </w:t>
      </w:r>
      <w:r w:rsidR="00FE3CCE" w:rsidRPr="007E3996">
        <w:t xml:space="preserve">the </w:t>
      </w:r>
      <w:r w:rsidR="00547C0D" w:rsidRPr="007E3996">
        <w:t xml:space="preserve">Philippines, and Vietnam. </w:t>
      </w:r>
    </w:p>
    <w:p w:rsidR="00337ED9" w:rsidRPr="007E3996" w:rsidRDefault="00337ED9" w:rsidP="00547C0D">
      <w:pPr>
        <w:jc w:val="both"/>
      </w:pPr>
      <w:r w:rsidRPr="007E3996">
        <w:t xml:space="preserve">The Murata Cheerleaders roadshow also saw the participation of UTAR President </w:t>
      </w:r>
      <w:proofErr w:type="spellStart"/>
      <w:r w:rsidRPr="007E3996">
        <w:t>Ir</w:t>
      </w:r>
      <w:proofErr w:type="spellEnd"/>
      <w:r w:rsidRPr="007E3996">
        <w:t xml:space="preserve"> Prof </w:t>
      </w:r>
      <w:proofErr w:type="spellStart"/>
      <w:r w:rsidRPr="007E3996">
        <w:t>Dato</w:t>
      </w:r>
      <w:proofErr w:type="spellEnd"/>
      <w:r w:rsidRPr="007E3996">
        <w:t xml:space="preserve">’ Dr Ewe Hong Tat and Murata Managing Director </w:t>
      </w:r>
      <w:r w:rsidR="00692BA2" w:rsidRPr="007E3996">
        <w:t xml:space="preserve">Mr </w:t>
      </w:r>
      <w:r w:rsidRPr="007E3996">
        <w:t xml:space="preserve">Yukio </w:t>
      </w:r>
      <w:proofErr w:type="spellStart"/>
      <w:r w:rsidRPr="007E3996">
        <w:t>Kishigami</w:t>
      </w:r>
      <w:proofErr w:type="spellEnd"/>
      <w:r w:rsidRPr="007E3996">
        <w:t xml:space="preserve">, along with staff, students, and participants. </w:t>
      </w:r>
    </w:p>
    <w:p w:rsidR="00337ED9" w:rsidRPr="007E3996" w:rsidRDefault="00337ED9" w:rsidP="00337ED9">
      <w:pPr>
        <w:jc w:val="center"/>
      </w:pPr>
      <w:r w:rsidRPr="007E3996">
        <w:rPr>
          <w:noProof/>
          <w:lang w:eastAsia="en-GB"/>
        </w:rPr>
        <w:lastRenderedPageBreak/>
        <w:drawing>
          <wp:inline distT="0" distB="0" distL="0" distR="0">
            <wp:extent cx="5731510" cy="3828970"/>
            <wp:effectExtent l="0" t="0" r="2540" b="635"/>
            <wp:docPr id="1" name="Picture 1" descr="Z:\UTAR\ACTIVITIES\CAREER FAIR\2024\240717 - Kampar Career Day\240717-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TAR\ACTIVITIES\CAREER FAIR\2024\240717 - Kampar Career Day\240717-S1-(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8970"/>
                    </a:xfrm>
                    <a:prstGeom prst="rect">
                      <a:avLst/>
                    </a:prstGeom>
                    <a:noFill/>
                    <a:ln>
                      <a:noFill/>
                    </a:ln>
                  </pic:spPr>
                </pic:pic>
              </a:graphicData>
            </a:graphic>
          </wp:inline>
        </w:drawing>
      </w:r>
    </w:p>
    <w:p w:rsidR="00692BA2" w:rsidRPr="007E3996" w:rsidRDefault="00692BA2" w:rsidP="00692BA2">
      <w:pPr>
        <w:jc w:val="center"/>
      </w:pPr>
      <w:r w:rsidRPr="007E3996">
        <w:t>The Murata Cheerleaders</w:t>
      </w:r>
    </w:p>
    <w:p w:rsidR="00337ED9" w:rsidRPr="007E3996" w:rsidRDefault="00337ED9" w:rsidP="00337ED9">
      <w:pPr>
        <w:jc w:val="center"/>
      </w:pPr>
      <w:r w:rsidRPr="007E3996">
        <w:rPr>
          <w:noProof/>
          <w:lang w:eastAsia="en-GB"/>
        </w:rPr>
        <w:drawing>
          <wp:inline distT="0" distB="0" distL="0" distR="0">
            <wp:extent cx="5731510" cy="3224572"/>
            <wp:effectExtent l="0" t="0" r="2540" b="0"/>
            <wp:docPr id="2" name="Picture 2" descr="Z:\UTAR\ACTIVITIES\CAREER FAIR\2024\240717 - Kampar Career Day\240717-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TAR\ACTIVITIES\CAREER FAIR\2024\240717 - Kampar Career Day\240717-S1-(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4572"/>
                    </a:xfrm>
                    <a:prstGeom prst="rect">
                      <a:avLst/>
                    </a:prstGeom>
                    <a:noFill/>
                    <a:ln>
                      <a:noFill/>
                    </a:ln>
                  </pic:spPr>
                </pic:pic>
              </a:graphicData>
            </a:graphic>
          </wp:inline>
        </w:drawing>
      </w:r>
    </w:p>
    <w:p w:rsidR="00692BA2" w:rsidRPr="007E3996" w:rsidRDefault="00692BA2" w:rsidP="00337ED9">
      <w:pPr>
        <w:jc w:val="center"/>
      </w:pPr>
      <w:r w:rsidRPr="007E3996">
        <w:t xml:space="preserve">Prof Dato’ Ewe and Mr </w:t>
      </w:r>
      <w:proofErr w:type="spellStart"/>
      <w:r w:rsidRPr="007E3996">
        <w:t>Kishigami</w:t>
      </w:r>
      <w:proofErr w:type="spellEnd"/>
      <w:r w:rsidRPr="007E3996">
        <w:t xml:space="preserve"> (centre) with participants at the robot roadshow</w:t>
      </w:r>
    </w:p>
    <w:p w:rsidR="00547C0D" w:rsidRPr="007E3996" w:rsidRDefault="00547C0D" w:rsidP="00547C0D">
      <w:pPr>
        <w:jc w:val="both"/>
      </w:pPr>
      <w:r w:rsidRPr="007E3996">
        <w:t>Besides diving into the exciting hunt for a treasure trove of insights and opportunities in the world of career, the visitors were offered yet another layer of excitement in the vibrant-filled hall with the new lucky draw sessions.</w:t>
      </w:r>
    </w:p>
    <w:p w:rsidR="00292F5C" w:rsidRPr="007E3996" w:rsidRDefault="00292F5C" w:rsidP="00547C0D">
      <w:pPr>
        <w:jc w:val="both"/>
      </w:pPr>
      <w:r w:rsidRPr="007E3996">
        <w:t xml:space="preserve">The event was supported by 71 companies, who participated with the hopes </w:t>
      </w:r>
      <w:r w:rsidR="007B3810" w:rsidRPr="007E3996">
        <w:t>of</w:t>
      </w:r>
      <w:r w:rsidRPr="007E3996">
        <w:t xml:space="preserve"> recruit</w:t>
      </w:r>
      <w:r w:rsidR="007B3810" w:rsidRPr="007E3996">
        <w:t>ing</w:t>
      </w:r>
      <w:r w:rsidRPr="007E3996">
        <w:t xml:space="preserve"> potential employees. The companies included:</w:t>
      </w:r>
    </w:p>
    <w:p w:rsidR="00D476C4" w:rsidRPr="007E3996" w:rsidRDefault="00D476C4" w:rsidP="00547C0D">
      <w:pPr>
        <w:jc w:val="both"/>
      </w:pPr>
    </w:p>
    <w:tbl>
      <w:tblPr>
        <w:tblW w:w="6900" w:type="dxa"/>
        <w:jc w:val="center"/>
        <w:tblLook w:val="04A0" w:firstRow="1" w:lastRow="0" w:firstColumn="1" w:lastColumn="0" w:noHBand="0" w:noVBand="1"/>
      </w:tblPr>
      <w:tblGrid>
        <w:gridCol w:w="6900"/>
      </w:tblGrid>
      <w:tr w:rsidR="00292F5C" w:rsidRPr="007E3996" w:rsidTr="00292F5C">
        <w:trPr>
          <w:trHeight w:val="450"/>
          <w:jc w:val="center"/>
        </w:trPr>
        <w:tc>
          <w:tcPr>
            <w:tcW w:w="6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F5C" w:rsidRPr="007E3996" w:rsidRDefault="00292F5C" w:rsidP="00292F5C">
            <w:pPr>
              <w:spacing w:after="0" w:line="240" w:lineRule="auto"/>
              <w:jc w:val="center"/>
              <w:rPr>
                <w:rFonts w:eastAsia="Times New Roman" w:cstheme="minorHAnsi"/>
                <w:b/>
                <w:bCs/>
                <w:lang w:eastAsia="en-GB"/>
              </w:rPr>
            </w:pPr>
            <w:r w:rsidRPr="007E3996">
              <w:rPr>
                <w:rFonts w:eastAsia="Times New Roman" w:cstheme="minorHAnsi"/>
                <w:b/>
                <w:bCs/>
                <w:lang w:eastAsia="en-GB"/>
              </w:rPr>
              <w:lastRenderedPageBreak/>
              <w:t>Name Of Company</w:t>
            </w:r>
          </w:p>
        </w:tc>
      </w:tr>
      <w:tr w:rsidR="00292F5C" w:rsidRPr="007E3996" w:rsidTr="00292F5C">
        <w:trPr>
          <w:trHeight w:val="450"/>
          <w:jc w:val="center"/>
        </w:trPr>
        <w:tc>
          <w:tcPr>
            <w:tcW w:w="6900" w:type="dxa"/>
            <w:vMerge/>
            <w:tcBorders>
              <w:top w:val="single" w:sz="4" w:space="0" w:color="auto"/>
              <w:left w:val="single" w:sz="4" w:space="0" w:color="auto"/>
              <w:bottom w:val="single" w:sz="4" w:space="0" w:color="auto"/>
              <w:right w:val="single" w:sz="4" w:space="0" w:color="auto"/>
            </w:tcBorders>
            <w:vAlign w:val="center"/>
            <w:hideMark/>
          </w:tcPr>
          <w:p w:rsidR="00292F5C" w:rsidRPr="007E3996" w:rsidRDefault="00292F5C" w:rsidP="00292F5C">
            <w:pPr>
              <w:spacing w:after="0" w:line="240" w:lineRule="auto"/>
              <w:jc w:val="center"/>
              <w:rPr>
                <w:rFonts w:eastAsia="Times New Roman" w:cstheme="minorHAnsi"/>
                <w:b/>
                <w:bCs/>
                <w:lang w:eastAsia="en-GB"/>
              </w:rPr>
            </w:pPr>
          </w:p>
        </w:tc>
      </w:tr>
      <w:tr w:rsidR="00292F5C" w:rsidRPr="007E3996" w:rsidTr="00292F5C">
        <w:trPr>
          <w:trHeight w:val="315"/>
          <w:jc w:val="center"/>
        </w:trPr>
        <w:tc>
          <w:tcPr>
            <w:tcW w:w="6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99 Speed Mart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6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Ascent </w:t>
            </w:r>
            <w:proofErr w:type="spellStart"/>
            <w:r w:rsidRPr="007E3996">
              <w:rPr>
                <w:rFonts w:eastAsia="Times New Roman" w:cstheme="minorHAnsi"/>
                <w:lang w:eastAsia="en-GB"/>
              </w:rPr>
              <w:t>Globalop</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Association Of Resource &amp; Education For Autistic Children</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Ava Wealth Consultancy</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Averis</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Bandar Utama City Centre Sb</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Baosteel</w:t>
            </w:r>
            <w:proofErr w:type="spellEnd"/>
            <w:r w:rsidRPr="007E3996">
              <w:rPr>
                <w:rFonts w:eastAsia="Times New Roman" w:cstheme="minorHAnsi"/>
                <w:lang w:eastAsia="en-GB"/>
              </w:rPr>
              <w:t xml:space="preserve"> Can Making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BKG Marketing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Boostorder</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Bravo</w:t>
            </w:r>
            <w:r w:rsidR="007B3810" w:rsidRPr="007E3996">
              <w:rPr>
                <w:rFonts w:eastAsia="Times New Roman" w:cstheme="minorHAnsi"/>
                <w:lang w:eastAsia="en-GB"/>
              </w:rPr>
              <w:t xml:space="preserve"> T</w:t>
            </w:r>
            <w:r w:rsidRPr="007E3996">
              <w:rPr>
                <w:rFonts w:eastAsia="Times New Roman" w:cstheme="minorHAnsi"/>
                <w:lang w:eastAsia="en-GB"/>
              </w:rPr>
              <w:t>eam</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Bridge Data Centres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CBG Risk Management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Clear Aligners Iii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D&amp;O Nutraceutical Manufacturing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Dimerco Express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9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Eastern Decorator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Finpreneur</w:t>
            </w:r>
            <w:proofErr w:type="spellEnd"/>
            <w:r w:rsidRPr="007E3996">
              <w:rPr>
                <w:rFonts w:eastAsia="Times New Roman" w:cstheme="minorHAnsi"/>
                <w:lang w:eastAsia="en-GB"/>
              </w:rPr>
              <w:t xml:space="preserve"> Consultancy</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Hab</w:t>
            </w:r>
            <w:proofErr w:type="spellEnd"/>
            <w:r w:rsidRPr="007E3996">
              <w:rPr>
                <w:rFonts w:eastAsia="Times New Roman" w:cstheme="minorHAnsi"/>
                <w:lang w:eastAsia="en-GB"/>
              </w:rPr>
              <w:t xml:space="preserve"> Construction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Hankidz</w:t>
            </w:r>
            <w:proofErr w:type="spellEnd"/>
            <w:r w:rsidRPr="007E3996">
              <w:rPr>
                <w:rFonts w:eastAsia="Times New Roman" w:cstheme="minorHAnsi"/>
                <w:lang w:eastAsia="en-GB"/>
              </w:rPr>
              <w:t xml:space="preserve"> Zone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Homecity</w:t>
            </w:r>
            <w:proofErr w:type="spellEnd"/>
            <w:r w:rsidRPr="007E3996">
              <w:rPr>
                <w:rFonts w:eastAsia="Times New Roman" w:cstheme="minorHAnsi"/>
                <w:lang w:eastAsia="en-GB"/>
              </w:rPr>
              <w:t xml:space="preserve"> Seremban</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Hong Leong Bank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HSBC Malaysia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Hua Cheng Education Centre Pte Ltd</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Infinity Logistics &amp; Transport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Infinity </w:t>
            </w:r>
            <w:proofErr w:type="spellStart"/>
            <w:r w:rsidRPr="007E3996">
              <w:rPr>
                <w:rFonts w:eastAsia="Times New Roman" w:cstheme="minorHAnsi"/>
                <w:lang w:eastAsia="en-GB"/>
              </w:rPr>
              <w:t>Pg</w:t>
            </w:r>
            <w:proofErr w:type="spellEnd"/>
            <w:r w:rsidRPr="007E3996">
              <w:rPr>
                <w:rFonts w:eastAsia="Times New Roman" w:cstheme="minorHAnsi"/>
                <w:lang w:eastAsia="en-GB"/>
              </w:rPr>
              <w:t xml:space="preserve"> Management</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Inno</w:t>
            </w:r>
            <w:proofErr w:type="spellEnd"/>
            <w:r w:rsidRPr="007E3996">
              <w:rPr>
                <w:rFonts w:eastAsia="Times New Roman" w:cstheme="minorHAnsi"/>
                <w:lang w:eastAsia="en-GB"/>
              </w:rPr>
              <w:t xml:space="preserve"> Lab Engineering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Intco</w:t>
            </w:r>
            <w:proofErr w:type="spellEnd"/>
            <w:r w:rsidRPr="007E3996">
              <w:rPr>
                <w:rFonts w:eastAsia="Times New Roman" w:cstheme="minorHAnsi"/>
                <w:lang w:eastAsia="en-GB"/>
              </w:rPr>
              <w:t xml:space="preserve">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Inventech</w:t>
            </w:r>
            <w:proofErr w:type="spellEnd"/>
            <w:r w:rsidRPr="007E3996">
              <w:rPr>
                <w:rFonts w:eastAsia="Times New Roman" w:cstheme="minorHAnsi"/>
                <w:lang w:eastAsia="en-GB"/>
              </w:rPr>
              <w:t xml:space="preserve"> Solution</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J&amp;T Express (M)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Jabil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JL </w:t>
            </w:r>
            <w:r w:rsidR="007B3810" w:rsidRPr="007E3996">
              <w:rPr>
                <w:rFonts w:eastAsia="Times New Roman" w:cstheme="minorHAnsi"/>
                <w:lang w:eastAsia="en-GB"/>
              </w:rPr>
              <w:t>G</w:t>
            </w:r>
            <w:r w:rsidRPr="007E3996">
              <w:rPr>
                <w:rFonts w:eastAsia="Times New Roman" w:cstheme="minorHAnsi"/>
                <w:lang w:eastAsia="en-GB"/>
              </w:rPr>
              <w:t>roup</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Kamaya Electric (M)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r w:rsidRPr="007E3996">
              <w:rPr>
                <w:rFonts w:eastAsia="Times New Roman" w:cstheme="minorHAnsi"/>
                <w:lang w:eastAsia="en-GB"/>
              </w:rPr>
              <w:t xml:space="preserve"> (217941-T)</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KTS Trading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Kuala Lumpur Kepong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Legalsy</w:t>
            </w:r>
            <w:proofErr w:type="spellEnd"/>
            <w:r w:rsidRPr="007E3996">
              <w:rPr>
                <w:rFonts w:eastAsia="Times New Roman" w:cstheme="minorHAnsi"/>
                <w:lang w:eastAsia="en-GB"/>
              </w:rPr>
              <w:t xml:space="preserve"> &amp; Partners</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M S Nationwide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Malaysia Aviation Group (Mag)</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Megalift</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Menicon</w:t>
            </w:r>
            <w:proofErr w:type="spellEnd"/>
            <w:r w:rsidRPr="007E3996">
              <w:rPr>
                <w:rFonts w:eastAsia="Times New Roman" w:cstheme="minorHAnsi"/>
                <w:lang w:eastAsia="en-GB"/>
              </w:rPr>
              <w:t xml:space="preserve">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MSM Malaysia Holdings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lastRenderedPageBreak/>
              <w:t xml:space="preserve">Murata Electronics (M)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Mythas</w:t>
            </w:r>
            <w:proofErr w:type="spellEnd"/>
            <w:r w:rsidRPr="007E3996">
              <w:rPr>
                <w:rFonts w:eastAsia="Times New Roman" w:cstheme="minorHAnsi"/>
                <w:lang w:eastAsia="en-GB"/>
              </w:rPr>
              <w:t xml:space="preserve"> Legacy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New </w:t>
            </w:r>
            <w:proofErr w:type="spellStart"/>
            <w:r w:rsidRPr="007E3996">
              <w:rPr>
                <w:rFonts w:eastAsia="Times New Roman" w:cstheme="minorHAnsi"/>
                <w:lang w:eastAsia="en-GB"/>
              </w:rPr>
              <w:t>Hoong</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Fatt</w:t>
            </w:r>
            <w:proofErr w:type="spellEnd"/>
            <w:r w:rsidRPr="007E3996">
              <w:rPr>
                <w:rFonts w:eastAsia="Times New Roman" w:cstheme="minorHAnsi"/>
                <w:lang w:eastAsia="en-GB"/>
              </w:rPr>
              <w:t xml:space="preserve"> Auto Supplies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Ng Leong Sing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Nirvana Memorial Park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One Stop Solution Advisory</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Opensys</w:t>
            </w:r>
            <w:proofErr w:type="spellEnd"/>
            <w:r w:rsidRPr="007E3996">
              <w:rPr>
                <w:rFonts w:eastAsia="Times New Roman" w:cstheme="minorHAnsi"/>
                <w:lang w:eastAsia="en-GB"/>
              </w:rPr>
              <w:t xml:space="preserve"> (M)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Osram</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Opto</w:t>
            </w:r>
            <w:proofErr w:type="spellEnd"/>
            <w:r w:rsidRPr="007E3996">
              <w:rPr>
                <w:rFonts w:eastAsia="Times New Roman" w:cstheme="minorHAnsi"/>
                <w:lang w:eastAsia="en-GB"/>
              </w:rPr>
              <w:t xml:space="preserve"> Semiconductor (M)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Pacific Speech Therapy And Learning Centre</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PCCO PLT</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Phillip Mutual </w:t>
            </w:r>
            <w:proofErr w:type="spellStart"/>
            <w:r w:rsidRPr="007E3996">
              <w:rPr>
                <w:rFonts w:eastAsia="Times New Roman" w:cstheme="minorHAnsi"/>
                <w:lang w:eastAsia="en-GB"/>
              </w:rPr>
              <w:t>Berhad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PJ Vision Wealth Advisory</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Polyparts</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PSR Partner Solution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43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Ql</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Maxincome</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7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Reactive Energy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Sbh</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Kibing</w:t>
            </w:r>
            <w:proofErr w:type="spellEnd"/>
            <w:r w:rsidRPr="007E3996">
              <w:rPr>
                <w:rFonts w:eastAsia="Times New Roman" w:cstheme="minorHAnsi"/>
                <w:lang w:eastAsia="en-GB"/>
              </w:rPr>
              <w:t xml:space="preserve"> Solar New Materials (M) </w:t>
            </w:r>
            <w:proofErr w:type="spellStart"/>
            <w:r w:rsidRPr="007E3996">
              <w:rPr>
                <w:rFonts w:eastAsia="Times New Roman" w:cstheme="minorHAnsi"/>
                <w:lang w:eastAsia="en-GB"/>
              </w:rPr>
              <w:t>Sdn.Bhd</w:t>
            </w:r>
            <w:proofErr w:type="spellEnd"/>
          </w:p>
        </w:tc>
      </w:tr>
      <w:tr w:rsidR="00292F5C" w:rsidRPr="007E3996" w:rsidTr="00292F5C">
        <w:trPr>
          <w:trHeight w:val="34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Shanghai </w:t>
            </w:r>
            <w:proofErr w:type="spellStart"/>
            <w:r w:rsidRPr="007E3996">
              <w:rPr>
                <w:rFonts w:eastAsia="Times New Roman" w:cstheme="minorHAnsi"/>
                <w:lang w:eastAsia="en-GB"/>
              </w:rPr>
              <w:t>Quicktron</w:t>
            </w:r>
            <w:proofErr w:type="spellEnd"/>
            <w:r w:rsidRPr="007E3996">
              <w:rPr>
                <w:rFonts w:eastAsia="Times New Roman" w:cstheme="minorHAnsi"/>
                <w:lang w:eastAsia="en-GB"/>
              </w:rPr>
              <w:t xml:space="preserve"> Automation Technology Co</w:t>
            </w:r>
            <w:r w:rsidR="003F03EE" w:rsidRPr="007E3996">
              <w:rPr>
                <w:rFonts w:eastAsia="Times New Roman" w:cstheme="minorHAnsi"/>
                <w:lang w:eastAsia="en-GB"/>
              </w:rPr>
              <w:t xml:space="preserve"> </w:t>
            </w:r>
            <w:r w:rsidRPr="007E3996">
              <w:rPr>
                <w:rFonts w:eastAsia="Times New Roman" w:cstheme="minorHAnsi"/>
                <w:lang w:eastAsia="en-GB"/>
              </w:rPr>
              <w:t>Ltd</w:t>
            </w:r>
          </w:p>
        </w:tc>
      </w:tr>
      <w:tr w:rsidR="00292F5C" w:rsidRPr="007E3996" w:rsidTr="00292F5C">
        <w:trPr>
          <w:trHeight w:val="31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Star Planner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0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Sunway Services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0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Tarch</w:t>
            </w:r>
            <w:proofErr w:type="spellEnd"/>
            <w:r w:rsidRPr="007E3996">
              <w:rPr>
                <w:rFonts w:eastAsia="Times New Roman" w:cstheme="minorHAnsi"/>
                <w:lang w:eastAsia="en-GB"/>
              </w:rPr>
              <w:t xml:space="preserve"> Systems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Tasco</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Berhad</w:t>
            </w:r>
            <w:proofErr w:type="spellEnd"/>
          </w:p>
        </w:tc>
      </w:tr>
      <w:tr w:rsidR="00292F5C" w:rsidRPr="007E3996" w:rsidTr="00292F5C">
        <w:trPr>
          <w:trHeight w:val="37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Tasek</w:t>
            </w:r>
            <w:proofErr w:type="spellEnd"/>
            <w:r w:rsidRPr="007E3996">
              <w:rPr>
                <w:rFonts w:eastAsia="Times New Roman" w:cstheme="minorHAnsi"/>
                <w:lang w:eastAsia="en-GB"/>
              </w:rPr>
              <w:t xml:space="preserve"> Corporation </w:t>
            </w:r>
            <w:proofErr w:type="spellStart"/>
            <w:r w:rsidRPr="007E3996">
              <w:rPr>
                <w:rFonts w:eastAsia="Times New Roman" w:cstheme="minorHAnsi"/>
                <w:lang w:eastAsia="en-GB"/>
              </w:rPr>
              <w:t>Berhad</w:t>
            </w:r>
            <w:proofErr w:type="spellEnd"/>
          </w:p>
        </w:tc>
      </w:tr>
      <w:tr w:rsidR="00292F5C" w:rsidRPr="007E3996" w:rsidTr="00292F5C">
        <w:trPr>
          <w:trHeight w:val="30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Teras</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Megamaju</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0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Ts Life Planning</w:t>
            </w:r>
          </w:p>
        </w:tc>
      </w:tr>
      <w:tr w:rsidR="00292F5C" w:rsidRPr="007E3996" w:rsidTr="00292F5C">
        <w:trPr>
          <w:trHeight w:val="315"/>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Warisan</w:t>
            </w:r>
            <w:proofErr w:type="spellEnd"/>
            <w:r w:rsidRPr="007E3996">
              <w:rPr>
                <w:rFonts w:eastAsia="Times New Roman" w:cstheme="minorHAnsi"/>
                <w:lang w:eastAsia="en-GB"/>
              </w:rPr>
              <w:t xml:space="preserve"> Tc Management Services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Wistron</w:t>
            </w:r>
            <w:proofErr w:type="spellEnd"/>
            <w:r w:rsidRPr="007E3996">
              <w:rPr>
                <w:rFonts w:eastAsia="Times New Roman" w:cstheme="minorHAnsi"/>
                <w:lang w:eastAsia="en-GB"/>
              </w:rPr>
              <w:t xml:space="preserve"> Technology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 xml:space="preserve">Y.S.P. Industries (M)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YG Hub Solution</w:t>
            </w:r>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r w:rsidRPr="007E3996">
              <w:rPr>
                <w:rFonts w:eastAsia="Times New Roman" w:cstheme="minorHAnsi"/>
                <w:lang w:eastAsia="en-GB"/>
              </w:rPr>
              <w:t>YL Central Services</w:t>
            </w:r>
            <w:r w:rsidR="007B3810" w:rsidRPr="007E3996">
              <w:rPr>
                <w:rFonts w:eastAsia="Times New Roman" w:cstheme="minorHAnsi"/>
                <w:lang w:eastAsia="en-GB"/>
              </w:rPr>
              <w:t xml:space="preserve"> </w:t>
            </w:r>
            <w:proofErr w:type="spellStart"/>
            <w:r w:rsidR="007B3810" w:rsidRPr="007E3996">
              <w:rPr>
                <w:rFonts w:eastAsia="Times New Roman" w:cstheme="minorHAnsi"/>
                <w:lang w:eastAsia="en-GB"/>
              </w:rPr>
              <w:t>Sdn</w:t>
            </w:r>
            <w:proofErr w:type="spellEnd"/>
            <w:r w:rsidR="007B3810" w:rsidRPr="007E3996">
              <w:rPr>
                <w:rFonts w:eastAsia="Times New Roman" w:cstheme="minorHAnsi"/>
                <w:lang w:eastAsia="en-GB"/>
              </w:rPr>
              <w:t xml:space="preserve"> </w:t>
            </w:r>
            <w:proofErr w:type="spellStart"/>
            <w:r w:rsidR="007B3810" w:rsidRPr="007E3996">
              <w:rPr>
                <w:rFonts w:eastAsia="Times New Roman" w:cstheme="minorHAnsi"/>
                <w:lang w:eastAsia="en-GB"/>
              </w:rPr>
              <w:t>Bhd</w:t>
            </w:r>
            <w:proofErr w:type="spellEnd"/>
          </w:p>
        </w:tc>
      </w:tr>
      <w:tr w:rsidR="00292F5C" w:rsidRPr="007E3996" w:rsidTr="00292F5C">
        <w:trPr>
          <w:trHeight w:val="330"/>
          <w:jc w:val="center"/>
        </w:trPr>
        <w:tc>
          <w:tcPr>
            <w:tcW w:w="6900" w:type="dxa"/>
            <w:tcBorders>
              <w:top w:val="nil"/>
              <w:left w:val="single" w:sz="4" w:space="0" w:color="auto"/>
              <w:bottom w:val="single" w:sz="4" w:space="0" w:color="auto"/>
              <w:right w:val="single" w:sz="4" w:space="0" w:color="auto"/>
            </w:tcBorders>
            <w:shd w:val="clear" w:color="auto" w:fill="auto"/>
            <w:noWrap/>
            <w:vAlign w:val="center"/>
            <w:hideMark/>
          </w:tcPr>
          <w:p w:rsidR="00292F5C" w:rsidRPr="007E3996" w:rsidRDefault="00292F5C" w:rsidP="00292F5C">
            <w:pPr>
              <w:spacing w:after="0" w:line="240" w:lineRule="auto"/>
              <w:jc w:val="center"/>
              <w:rPr>
                <w:rFonts w:eastAsia="Times New Roman" w:cstheme="minorHAnsi"/>
                <w:lang w:eastAsia="en-GB"/>
              </w:rPr>
            </w:pPr>
            <w:proofErr w:type="spellStart"/>
            <w:r w:rsidRPr="007E3996">
              <w:rPr>
                <w:rFonts w:eastAsia="Times New Roman" w:cstheme="minorHAnsi"/>
                <w:lang w:eastAsia="en-GB"/>
              </w:rPr>
              <w:t>Yonyou</w:t>
            </w:r>
            <w:proofErr w:type="spellEnd"/>
            <w:r w:rsidRPr="007E3996">
              <w:rPr>
                <w:rFonts w:eastAsia="Times New Roman" w:cstheme="minorHAnsi"/>
                <w:lang w:eastAsia="en-GB"/>
              </w:rPr>
              <w:t xml:space="preserve"> Malaysia </w:t>
            </w:r>
            <w:proofErr w:type="spellStart"/>
            <w:r w:rsidRPr="007E3996">
              <w:rPr>
                <w:rFonts w:eastAsia="Times New Roman" w:cstheme="minorHAnsi"/>
                <w:lang w:eastAsia="en-GB"/>
              </w:rPr>
              <w:t>Sdn</w:t>
            </w:r>
            <w:proofErr w:type="spellEnd"/>
            <w:r w:rsidRPr="007E3996">
              <w:rPr>
                <w:rFonts w:eastAsia="Times New Roman" w:cstheme="minorHAnsi"/>
                <w:lang w:eastAsia="en-GB"/>
              </w:rPr>
              <w:t xml:space="preserve"> </w:t>
            </w:r>
            <w:proofErr w:type="spellStart"/>
            <w:r w:rsidRPr="007E3996">
              <w:rPr>
                <w:rFonts w:eastAsia="Times New Roman" w:cstheme="minorHAnsi"/>
                <w:lang w:eastAsia="en-GB"/>
              </w:rPr>
              <w:t>Bhd</w:t>
            </w:r>
            <w:proofErr w:type="spellEnd"/>
          </w:p>
        </w:tc>
      </w:tr>
    </w:tbl>
    <w:p w:rsidR="00292F5C" w:rsidRPr="007E3996" w:rsidRDefault="00292F5C" w:rsidP="00547C0D">
      <w:pPr>
        <w:jc w:val="both"/>
      </w:pPr>
    </w:p>
    <w:p w:rsidR="00502AB5" w:rsidRPr="007E3996" w:rsidRDefault="00502AB5" w:rsidP="00502AB5">
      <w:pPr>
        <w:jc w:val="center"/>
      </w:pPr>
      <w:r w:rsidRPr="007E3996">
        <w:rPr>
          <w:noProof/>
          <w:lang w:eastAsia="en-GB"/>
        </w:rPr>
        <w:lastRenderedPageBreak/>
        <w:drawing>
          <wp:inline distT="0" distB="0" distL="0" distR="0">
            <wp:extent cx="2797965" cy="1869197"/>
            <wp:effectExtent l="0" t="0" r="2540" b="0"/>
            <wp:docPr id="5" name="Picture 5" descr="Z:\UTAR\ACTIVITIES\CAREER FAIR\2024\240717 - Kampar Career Day\240717-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TAR\ACTIVITIES\CAREER FAIR\2024\240717 - Kampar Career Day\240717-S1-(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779" cy="1873749"/>
                    </a:xfrm>
                    <a:prstGeom prst="rect">
                      <a:avLst/>
                    </a:prstGeom>
                    <a:noFill/>
                    <a:ln>
                      <a:noFill/>
                    </a:ln>
                  </pic:spPr>
                </pic:pic>
              </a:graphicData>
            </a:graphic>
          </wp:inline>
        </w:drawing>
      </w:r>
      <w:r w:rsidRPr="007E3996">
        <w:t xml:space="preserve"> </w:t>
      </w:r>
      <w:r w:rsidRPr="007E3996">
        <w:rPr>
          <w:noProof/>
          <w:lang w:eastAsia="en-GB"/>
        </w:rPr>
        <w:drawing>
          <wp:inline distT="0" distB="0" distL="0" distR="0">
            <wp:extent cx="2793446" cy="1866179"/>
            <wp:effectExtent l="0" t="0" r="6985" b="1270"/>
            <wp:docPr id="6" name="Picture 6" descr="Z:\UTAR\ACTIVITIES\CAREER FAIR\2024\240717 - Kampar Career Day\240717-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TAR\ACTIVITIES\CAREER FAIR\2024\240717 - Kampar Career Day\240717-S1-(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578" cy="1872280"/>
                    </a:xfrm>
                    <a:prstGeom prst="rect">
                      <a:avLst/>
                    </a:prstGeom>
                    <a:noFill/>
                    <a:ln>
                      <a:noFill/>
                    </a:ln>
                  </pic:spPr>
                </pic:pic>
              </a:graphicData>
            </a:graphic>
          </wp:inline>
        </w:drawing>
      </w:r>
      <w:r w:rsidRPr="007E3996">
        <w:t xml:space="preserve"> </w:t>
      </w:r>
      <w:r w:rsidRPr="007E3996">
        <w:rPr>
          <w:noProof/>
          <w:lang w:eastAsia="en-GB"/>
        </w:rPr>
        <w:drawing>
          <wp:inline distT="0" distB="0" distL="0" distR="0">
            <wp:extent cx="2820702" cy="1883852"/>
            <wp:effectExtent l="0" t="0" r="0" b="2540"/>
            <wp:docPr id="7" name="Picture 7" descr="Z:\UTAR\ACTIVITIES\CAREER FAIR\2024\240717 - Kampar Career Day\240717-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TAR\ACTIVITIES\CAREER FAIR\2024\240717 - Kampar Career Day\240717-S1-(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470" cy="1900394"/>
                    </a:xfrm>
                    <a:prstGeom prst="rect">
                      <a:avLst/>
                    </a:prstGeom>
                    <a:noFill/>
                    <a:ln>
                      <a:noFill/>
                    </a:ln>
                  </pic:spPr>
                </pic:pic>
              </a:graphicData>
            </a:graphic>
          </wp:inline>
        </w:drawing>
      </w:r>
      <w:r w:rsidRPr="007E3996">
        <w:t xml:space="preserve"> </w:t>
      </w:r>
      <w:r w:rsidRPr="007E3996">
        <w:rPr>
          <w:noProof/>
          <w:lang w:eastAsia="en-GB"/>
        </w:rPr>
        <w:drawing>
          <wp:inline distT="0" distB="0" distL="0" distR="0">
            <wp:extent cx="2795546" cy="1867582"/>
            <wp:effectExtent l="0" t="0" r="5080" b="0"/>
            <wp:docPr id="8" name="Picture 8" descr="Z:\UTAR\ACTIVITIES\CAREER FAIR\2024\240717 - Kampar Career Day\240717-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TAR\ACTIVITIES\CAREER FAIR\2024\240717 - Kampar Career Day\240717-S1-(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096" cy="1880642"/>
                    </a:xfrm>
                    <a:prstGeom prst="rect">
                      <a:avLst/>
                    </a:prstGeom>
                    <a:noFill/>
                    <a:ln>
                      <a:noFill/>
                    </a:ln>
                  </pic:spPr>
                </pic:pic>
              </a:graphicData>
            </a:graphic>
          </wp:inline>
        </w:drawing>
      </w:r>
      <w:r w:rsidRPr="007E3996">
        <w:t xml:space="preserve"> </w:t>
      </w:r>
      <w:r w:rsidRPr="007E3996">
        <w:rPr>
          <w:noProof/>
          <w:lang w:eastAsia="en-GB"/>
        </w:rPr>
        <w:drawing>
          <wp:inline distT="0" distB="0" distL="0" distR="0">
            <wp:extent cx="2843126" cy="1899367"/>
            <wp:effectExtent l="0" t="0" r="0" b="5715"/>
            <wp:docPr id="10" name="Picture 10" descr="Z:\UTAR\ACTIVITIES\CAREER FAIR\2024\240717 - Kampar Career Day\240717-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UTAR\ACTIVITIES\CAREER FAIR\2024\240717 - Kampar Career Day\240717-S1-(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589" cy="1908361"/>
                    </a:xfrm>
                    <a:prstGeom prst="rect">
                      <a:avLst/>
                    </a:prstGeom>
                    <a:noFill/>
                    <a:ln>
                      <a:noFill/>
                    </a:ln>
                  </pic:spPr>
                </pic:pic>
              </a:graphicData>
            </a:graphic>
          </wp:inline>
        </w:drawing>
      </w:r>
      <w:r w:rsidRPr="007E3996">
        <w:t xml:space="preserve"> </w:t>
      </w:r>
      <w:r w:rsidRPr="007E3996">
        <w:rPr>
          <w:noProof/>
          <w:lang w:eastAsia="en-GB"/>
        </w:rPr>
        <w:drawing>
          <wp:inline distT="0" distB="0" distL="0" distR="0">
            <wp:extent cx="2835017" cy="1892010"/>
            <wp:effectExtent l="0" t="0" r="3810" b="0"/>
            <wp:docPr id="11" name="Picture 11" descr="Z:\UTAR\ACTIVITIES\CAREER FAIR\2024\240717 - Kampar Career Day\240717-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UTAR\ACTIVITIES\CAREER FAIR\2024\240717 - Kampar Career Day\240717-S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205" cy="1895473"/>
                    </a:xfrm>
                    <a:prstGeom prst="rect">
                      <a:avLst/>
                    </a:prstGeom>
                    <a:noFill/>
                    <a:ln>
                      <a:noFill/>
                    </a:ln>
                  </pic:spPr>
                </pic:pic>
              </a:graphicData>
            </a:graphic>
          </wp:inline>
        </w:drawing>
      </w:r>
      <w:r w:rsidRPr="007E3996">
        <w:t xml:space="preserve"> </w:t>
      </w:r>
    </w:p>
    <w:p w:rsidR="005B1870" w:rsidRPr="00547C0D" w:rsidRDefault="005B1870" w:rsidP="00502AB5">
      <w:pPr>
        <w:jc w:val="center"/>
      </w:pPr>
      <w:r w:rsidRPr="007E3996">
        <w:t xml:space="preserve">Participants at the Career Day inquiring </w:t>
      </w:r>
      <w:r w:rsidR="007B3810" w:rsidRPr="007E3996">
        <w:t>about</w:t>
      </w:r>
      <w:r w:rsidRPr="007E3996">
        <w:t xml:space="preserve"> potential </w:t>
      </w:r>
      <w:r w:rsidR="00941573" w:rsidRPr="007E3996">
        <w:t>employment</w:t>
      </w:r>
      <w:bookmarkStart w:id="0" w:name="_GoBack"/>
      <w:bookmarkEnd w:id="0"/>
    </w:p>
    <w:sectPr w:rsidR="005B1870" w:rsidRPr="00547C0D" w:rsidSect="00502AB5">
      <w:pgSz w:w="11906" w:h="16838"/>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890"/>
    <w:rsid w:val="00171959"/>
    <w:rsid w:val="001771F2"/>
    <w:rsid w:val="001773D6"/>
    <w:rsid w:val="001B714D"/>
    <w:rsid w:val="00240522"/>
    <w:rsid w:val="00292F5C"/>
    <w:rsid w:val="002B72A5"/>
    <w:rsid w:val="002C6D93"/>
    <w:rsid w:val="00337ED9"/>
    <w:rsid w:val="003F03EE"/>
    <w:rsid w:val="004A23CD"/>
    <w:rsid w:val="004A4E60"/>
    <w:rsid w:val="00502AB5"/>
    <w:rsid w:val="00547C0D"/>
    <w:rsid w:val="005B1870"/>
    <w:rsid w:val="00692BA2"/>
    <w:rsid w:val="007B3810"/>
    <w:rsid w:val="007E3996"/>
    <w:rsid w:val="007F028D"/>
    <w:rsid w:val="00812DB8"/>
    <w:rsid w:val="00871167"/>
    <w:rsid w:val="008F6890"/>
    <w:rsid w:val="00941573"/>
    <w:rsid w:val="009859B3"/>
    <w:rsid w:val="00986DDC"/>
    <w:rsid w:val="009B2208"/>
    <w:rsid w:val="00A640E9"/>
    <w:rsid w:val="00AA1307"/>
    <w:rsid w:val="00D476C4"/>
    <w:rsid w:val="00D72EF8"/>
    <w:rsid w:val="00F9180A"/>
    <w:rsid w:val="00FE3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79AE8"/>
  <w15:chartTrackingRefBased/>
  <w15:docId w15:val="{BAA1425D-9AB2-4478-9607-D1518DB1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9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5</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Gooi Sze Wei</cp:lastModifiedBy>
  <cp:revision>41</cp:revision>
  <dcterms:created xsi:type="dcterms:W3CDTF">2024-07-18T08:10:00Z</dcterms:created>
  <dcterms:modified xsi:type="dcterms:W3CDTF">2024-07-22T03:34:00Z</dcterms:modified>
</cp:coreProperties>
</file>